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C1" w:rsidRPr="00376FC1" w:rsidRDefault="00376FC1" w:rsidP="00376FC1">
      <w:pPr>
        <w:tabs>
          <w:tab w:val="left" w:pos="4070"/>
        </w:tabs>
        <w:spacing w:after="0"/>
        <w:jc w:val="right"/>
        <w:rPr>
          <w:rFonts w:ascii="Times New Roman" w:hAnsi="Times New Roman"/>
          <w:sz w:val="26"/>
          <w:szCs w:val="26"/>
        </w:rPr>
      </w:pPr>
      <w:r w:rsidRPr="00376FC1">
        <w:rPr>
          <w:rFonts w:ascii="Times New Roman" w:hAnsi="Times New Roman"/>
          <w:sz w:val="26"/>
          <w:szCs w:val="26"/>
        </w:rPr>
        <w:t>ПРОЕКТ</w:t>
      </w:r>
    </w:p>
    <w:p w:rsidR="00376FC1" w:rsidRDefault="00376FC1" w:rsidP="00376FC1">
      <w:pPr>
        <w:tabs>
          <w:tab w:val="left" w:pos="4070"/>
        </w:tabs>
        <w:spacing w:after="0"/>
        <w:jc w:val="right"/>
        <w:rPr>
          <w:rFonts w:ascii="Times New Roman" w:hAnsi="Times New Roman"/>
          <w:b/>
          <w:sz w:val="26"/>
          <w:szCs w:val="26"/>
        </w:rPr>
      </w:pPr>
    </w:p>
    <w:p w:rsidR="0052165F" w:rsidRDefault="0052165F" w:rsidP="00376FC1">
      <w:pPr>
        <w:tabs>
          <w:tab w:val="left" w:pos="407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</w:t>
      </w:r>
    </w:p>
    <w:p w:rsidR="00923241" w:rsidRPr="00923241" w:rsidRDefault="00535F04" w:rsidP="00376FC1">
      <w:pPr>
        <w:tabs>
          <w:tab w:val="left" w:pos="4070"/>
        </w:tabs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 xml:space="preserve"> СЕЛЬСКОГО ПОСЕЛЕНИЯ ЛЕУШИ</w:t>
      </w:r>
    </w:p>
    <w:p w:rsidR="00923241" w:rsidRPr="00923241" w:rsidRDefault="00923241" w:rsidP="002B4D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23241">
        <w:rPr>
          <w:rFonts w:ascii="Times New Roman" w:hAnsi="Times New Roman"/>
          <w:sz w:val="26"/>
          <w:szCs w:val="26"/>
        </w:rPr>
        <w:t>Кондинского района</w:t>
      </w:r>
    </w:p>
    <w:p w:rsidR="00923241" w:rsidRPr="00923241" w:rsidRDefault="00923241" w:rsidP="002B4D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23241">
        <w:rPr>
          <w:rFonts w:ascii="Times New Roman" w:hAnsi="Times New Roman"/>
          <w:sz w:val="26"/>
          <w:szCs w:val="26"/>
        </w:rPr>
        <w:t>Ханты-Мансийского автономного округа</w:t>
      </w:r>
      <w:r w:rsidR="00376FC1">
        <w:rPr>
          <w:rFonts w:ascii="Times New Roman" w:hAnsi="Times New Roman"/>
          <w:sz w:val="26"/>
          <w:szCs w:val="26"/>
        </w:rPr>
        <w:t xml:space="preserve"> – </w:t>
      </w:r>
      <w:r w:rsidRPr="00923241">
        <w:rPr>
          <w:rFonts w:ascii="Times New Roman" w:hAnsi="Times New Roman"/>
          <w:sz w:val="26"/>
          <w:szCs w:val="26"/>
        </w:rPr>
        <w:t>Югры</w:t>
      </w:r>
      <w:r w:rsidR="00376FC1">
        <w:rPr>
          <w:rFonts w:ascii="Times New Roman" w:hAnsi="Times New Roman"/>
          <w:sz w:val="26"/>
          <w:szCs w:val="26"/>
        </w:rPr>
        <w:t xml:space="preserve"> </w:t>
      </w:r>
    </w:p>
    <w:p w:rsidR="00923241" w:rsidRDefault="00923241" w:rsidP="002B4D15">
      <w:pPr>
        <w:spacing w:line="240" w:lineRule="auto"/>
      </w:pPr>
    </w:p>
    <w:p w:rsidR="00535F04" w:rsidRPr="00535F04" w:rsidRDefault="00923241" w:rsidP="002B4D15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535F04" w:rsidRPr="00535F04" w:rsidRDefault="00535F04" w:rsidP="002B4D1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5F04" w:rsidRPr="00535F04" w:rsidRDefault="00535F04" w:rsidP="002B4D15">
      <w:pPr>
        <w:spacing w:after="0" w:line="240" w:lineRule="auto"/>
        <w:ind w:right="140"/>
        <w:rPr>
          <w:rFonts w:ascii="Times New Roman" w:hAnsi="Times New Roman"/>
          <w:sz w:val="26"/>
          <w:szCs w:val="26"/>
        </w:rPr>
      </w:pPr>
      <w:r w:rsidRPr="00535F04">
        <w:rPr>
          <w:rFonts w:ascii="Times New Roman" w:hAnsi="Times New Roman"/>
          <w:sz w:val="26"/>
          <w:szCs w:val="26"/>
        </w:rPr>
        <w:t xml:space="preserve">от  </w:t>
      </w:r>
      <w:r w:rsidR="002B4D15">
        <w:rPr>
          <w:rFonts w:ascii="Times New Roman" w:hAnsi="Times New Roman"/>
          <w:sz w:val="26"/>
          <w:szCs w:val="26"/>
        </w:rPr>
        <w:t xml:space="preserve">__ </w:t>
      </w:r>
      <w:r w:rsidRPr="00535F04">
        <w:rPr>
          <w:rFonts w:ascii="Times New Roman" w:hAnsi="Times New Roman"/>
          <w:sz w:val="26"/>
          <w:szCs w:val="26"/>
        </w:rPr>
        <w:t xml:space="preserve"> апреля 2020 года                                                               </w:t>
      </w:r>
      <w:r w:rsidR="002B4D15">
        <w:rPr>
          <w:rFonts w:ascii="Times New Roman" w:hAnsi="Times New Roman"/>
          <w:sz w:val="26"/>
          <w:szCs w:val="26"/>
        </w:rPr>
        <w:t xml:space="preserve">                            </w:t>
      </w:r>
      <w:r w:rsidRPr="00535F04">
        <w:rPr>
          <w:rFonts w:ascii="Times New Roman" w:hAnsi="Times New Roman"/>
          <w:sz w:val="26"/>
          <w:szCs w:val="26"/>
        </w:rPr>
        <w:t xml:space="preserve"> № </w:t>
      </w:r>
      <w:r w:rsidR="002B4D15">
        <w:rPr>
          <w:rFonts w:ascii="Times New Roman" w:hAnsi="Times New Roman"/>
          <w:sz w:val="26"/>
          <w:szCs w:val="26"/>
        </w:rPr>
        <w:t>__</w:t>
      </w:r>
    </w:p>
    <w:p w:rsidR="00535F04" w:rsidRPr="00535F04" w:rsidRDefault="00535F04" w:rsidP="002B4D15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5F04">
        <w:rPr>
          <w:rFonts w:ascii="Times New Roman" w:hAnsi="Times New Roman"/>
          <w:sz w:val="26"/>
          <w:szCs w:val="26"/>
        </w:rPr>
        <w:t>с. Леуши</w:t>
      </w:r>
    </w:p>
    <w:p w:rsidR="00535F04" w:rsidRPr="00535F04" w:rsidRDefault="00535F04" w:rsidP="002B4D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5F04" w:rsidRPr="00535F04" w:rsidRDefault="00535F04" w:rsidP="002B4D1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35F04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перечня должностных лиц </w:t>
      </w:r>
    </w:p>
    <w:p w:rsidR="00535F04" w:rsidRPr="00535F04" w:rsidRDefault="00535F04" w:rsidP="002B4D1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35F04">
        <w:rPr>
          <w:rFonts w:ascii="Times New Roman" w:hAnsi="Times New Roman" w:cs="Times New Roman"/>
          <w:b w:val="0"/>
          <w:sz w:val="26"/>
          <w:szCs w:val="26"/>
        </w:rPr>
        <w:t>администрации сельского поселения Леуши</w:t>
      </w:r>
    </w:p>
    <w:p w:rsidR="0052165F" w:rsidRPr="0052165F" w:rsidRDefault="00535F04" w:rsidP="0052165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535F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165F" w:rsidRPr="00F624C8">
        <w:rPr>
          <w:rFonts w:ascii="Times New Roman" w:hAnsi="Times New Roman"/>
          <w:sz w:val="24"/>
          <w:szCs w:val="24"/>
        </w:rPr>
        <w:tab/>
      </w:r>
    </w:p>
    <w:p w:rsidR="00535F04" w:rsidRPr="0052165F" w:rsidRDefault="0052165F" w:rsidP="0052165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165F">
        <w:rPr>
          <w:rFonts w:ascii="Times New Roman" w:hAnsi="Times New Roman"/>
          <w:sz w:val="26"/>
          <w:szCs w:val="26"/>
        </w:rPr>
        <w:t>В соответствии с Законом Ханты-Мансийского автономного округа - Югры                   от 05 апреля 2020 № 36-оз «О внесении изменения в статью 48 Закона Ханты-Мансийского автономного округа – Югры «Об адм</w:t>
      </w:r>
      <w:r>
        <w:rPr>
          <w:rFonts w:ascii="Times New Roman" w:hAnsi="Times New Roman"/>
          <w:sz w:val="26"/>
          <w:szCs w:val="26"/>
        </w:rPr>
        <w:t xml:space="preserve">инистративных правонарушениях», </w:t>
      </w:r>
      <w:r w:rsidRPr="0052165F">
        <w:rPr>
          <w:rFonts w:ascii="Times New Roman" w:hAnsi="Times New Roman"/>
          <w:sz w:val="26"/>
          <w:szCs w:val="26"/>
        </w:rPr>
        <w:t xml:space="preserve">в целях реализации полномочий по </w:t>
      </w:r>
      <w:r w:rsidRPr="0052165F">
        <w:rPr>
          <w:rFonts w:ascii="Times New Roman" w:hAnsi="Times New Roman"/>
          <w:color w:val="000000"/>
          <w:sz w:val="26"/>
          <w:szCs w:val="26"/>
        </w:rPr>
        <w:t>осуществлению проверочных мероприятий по соблюдению мер, установленных нормативными правовыми актами автономного округа и муниципальными правовыми актами в связи с введением в автономном округе режима повышенной готовности на период</w:t>
      </w:r>
      <w:proofErr w:type="gramEnd"/>
      <w:r w:rsidRPr="0052165F">
        <w:rPr>
          <w:rFonts w:ascii="Times New Roman" w:hAnsi="Times New Roman"/>
          <w:color w:val="000000"/>
          <w:sz w:val="26"/>
          <w:szCs w:val="26"/>
        </w:rPr>
        <w:t xml:space="preserve"> эпидемиологического неблагополучия, связанного с распространением (COVID-19)</w:t>
      </w:r>
      <w:r w:rsidRPr="0052165F">
        <w:rPr>
          <w:rFonts w:ascii="Times New Roman" w:hAnsi="Times New Roman"/>
          <w:sz w:val="26"/>
          <w:szCs w:val="26"/>
        </w:rPr>
        <w:t>, администрация сельского поселения Леуши</w:t>
      </w:r>
      <w:r w:rsidR="00535F04" w:rsidRPr="0052165F">
        <w:rPr>
          <w:rFonts w:ascii="Times New Roman" w:hAnsi="Times New Roman"/>
          <w:b/>
          <w:sz w:val="26"/>
          <w:szCs w:val="26"/>
        </w:rPr>
        <w:t xml:space="preserve"> </w:t>
      </w:r>
      <w:r w:rsidR="00DF73F4" w:rsidRPr="0052165F">
        <w:rPr>
          <w:rFonts w:ascii="Times New Roman" w:hAnsi="Times New Roman"/>
          <w:sz w:val="26"/>
          <w:szCs w:val="26"/>
        </w:rPr>
        <w:t>постановля</w:t>
      </w:r>
      <w:r w:rsidRPr="0052165F">
        <w:rPr>
          <w:rFonts w:ascii="Times New Roman" w:hAnsi="Times New Roman"/>
          <w:sz w:val="26"/>
          <w:szCs w:val="26"/>
        </w:rPr>
        <w:t>ет</w:t>
      </w:r>
      <w:r w:rsidR="00535F04" w:rsidRPr="0052165F">
        <w:rPr>
          <w:rFonts w:ascii="Times New Roman" w:hAnsi="Times New Roman"/>
          <w:sz w:val="26"/>
          <w:szCs w:val="26"/>
        </w:rPr>
        <w:t xml:space="preserve">: </w:t>
      </w:r>
    </w:p>
    <w:p w:rsidR="00535F04" w:rsidRPr="00535F04" w:rsidRDefault="00535F04" w:rsidP="002B4D15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2165F">
        <w:rPr>
          <w:rFonts w:ascii="Times New Roman" w:hAnsi="Times New Roman"/>
          <w:sz w:val="26"/>
          <w:szCs w:val="26"/>
        </w:rPr>
        <w:t>Утвердить перечень должностных лиц, уполномоченных</w:t>
      </w:r>
      <w:r w:rsidRPr="00535F04">
        <w:rPr>
          <w:rFonts w:ascii="Times New Roman" w:hAnsi="Times New Roman"/>
          <w:sz w:val="26"/>
          <w:szCs w:val="26"/>
        </w:rPr>
        <w:t xml:space="preserve"> на составление протоколов об административных правонарушениях ответственность за которые предусмотрена статьей 20.6.1 Кодекса Российской Федерации об административных правонарушениях </w:t>
      </w:r>
      <w:r w:rsidR="002B4D15">
        <w:rPr>
          <w:rFonts w:ascii="Times New Roman" w:hAnsi="Times New Roman"/>
          <w:sz w:val="26"/>
          <w:szCs w:val="26"/>
        </w:rPr>
        <w:t>(приложение)</w:t>
      </w:r>
      <w:r w:rsidRPr="00535F04">
        <w:rPr>
          <w:rFonts w:ascii="Times New Roman" w:hAnsi="Times New Roman"/>
          <w:sz w:val="26"/>
          <w:szCs w:val="26"/>
        </w:rPr>
        <w:t>.</w:t>
      </w:r>
    </w:p>
    <w:p w:rsidR="00535F04" w:rsidRPr="00535F04" w:rsidRDefault="00DF73F4" w:rsidP="002B4D15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Организационному</w:t>
      </w:r>
      <w:proofErr w:type="gramEnd"/>
      <w:r>
        <w:rPr>
          <w:rFonts w:ascii="Times New Roman" w:hAnsi="Times New Roman"/>
          <w:sz w:val="26"/>
          <w:szCs w:val="26"/>
        </w:rPr>
        <w:t xml:space="preserve"> отдела администрации сельского поселения Леуши </w:t>
      </w:r>
      <w:r w:rsidR="00535F04" w:rsidRPr="00535F04">
        <w:rPr>
          <w:rFonts w:ascii="Times New Roman" w:hAnsi="Times New Roman"/>
          <w:sz w:val="26"/>
          <w:szCs w:val="26"/>
        </w:rPr>
        <w:t>обнародовать</w:t>
      </w:r>
      <w:r>
        <w:rPr>
          <w:rFonts w:ascii="Times New Roman" w:hAnsi="Times New Roman"/>
          <w:sz w:val="26"/>
          <w:szCs w:val="26"/>
        </w:rPr>
        <w:t xml:space="preserve"> настоящее постановление</w:t>
      </w:r>
      <w:r w:rsidR="00535F04" w:rsidRPr="00535F04">
        <w:rPr>
          <w:rFonts w:ascii="Times New Roman" w:hAnsi="Times New Roman"/>
          <w:sz w:val="26"/>
          <w:szCs w:val="26"/>
        </w:rPr>
        <w:t xml:space="preserve"> в соответствии с решением Совета депутатов сельского поселения</w:t>
      </w:r>
      <w:r w:rsidR="002B4D15">
        <w:rPr>
          <w:rFonts w:ascii="Times New Roman" w:hAnsi="Times New Roman"/>
          <w:sz w:val="26"/>
          <w:szCs w:val="26"/>
        </w:rPr>
        <w:t xml:space="preserve"> Леуши от 05 октября 2017 года </w:t>
      </w:r>
      <w:r w:rsidR="00535F04" w:rsidRPr="00535F04">
        <w:rPr>
          <w:rFonts w:ascii="Times New Roman" w:hAnsi="Times New Roman"/>
          <w:sz w:val="26"/>
          <w:szCs w:val="26"/>
        </w:rPr>
        <w:t>№</w:t>
      </w:r>
      <w:r w:rsidR="00923241">
        <w:rPr>
          <w:rFonts w:ascii="Times New Roman" w:hAnsi="Times New Roman"/>
          <w:sz w:val="26"/>
          <w:szCs w:val="26"/>
        </w:rPr>
        <w:t xml:space="preserve"> </w:t>
      </w:r>
      <w:r w:rsidR="00535F04" w:rsidRPr="00535F04">
        <w:rPr>
          <w:rFonts w:ascii="Times New Roman" w:hAnsi="Times New Roman"/>
          <w:sz w:val="26"/>
          <w:szCs w:val="26"/>
        </w:rPr>
        <w:t xml:space="preserve">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</w:t>
      </w:r>
      <w:r>
        <w:rPr>
          <w:rFonts w:ascii="Times New Roman" w:hAnsi="Times New Roman"/>
          <w:sz w:val="26"/>
          <w:szCs w:val="26"/>
        </w:rPr>
        <w:t xml:space="preserve"> </w:t>
      </w:r>
      <w:r w:rsidR="00535F04" w:rsidRPr="00535F04">
        <w:rPr>
          <w:rFonts w:ascii="Times New Roman" w:hAnsi="Times New Roman"/>
          <w:sz w:val="26"/>
          <w:szCs w:val="26"/>
        </w:rPr>
        <w:t>органов мест</w:t>
      </w:r>
      <w:r>
        <w:rPr>
          <w:rFonts w:ascii="Times New Roman" w:hAnsi="Times New Roman"/>
          <w:sz w:val="26"/>
          <w:szCs w:val="26"/>
        </w:rPr>
        <w:t>ного самоуправления Кондинского района</w:t>
      </w:r>
      <w:r w:rsidR="002B4D15">
        <w:rPr>
          <w:rFonts w:ascii="Times New Roman" w:hAnsi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hAnsi="Times New Roman"/>
          <w:sz w:val="26"/>
          <w:szCs w:val="26"/>
        </w:rPr>
        <w:t>.</w:t>
      </w:r>
      <w:r w:rsidR="00535F04" w:rsidRPr="00535F04">
        <w:rPr>
          <w:rFonts w:ascii="Times New Roman" w:hAnsi="Times New Roman"/>
          <w:sz w:val="26"/>
          <w:szCs w:val="26"/>
        </w:rPr>
        <w:t xml:space="preserve"> </w:t>
      </w:r>
    </w:p>
    <w:p w:rsidR="00535F04" w:rsidRPr="00535F04" w:rsidRDefault="00535F04" w:rsidP="002B4D15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5F04">
        <w:rPr>
          <w:rFonts w:ascii="Times New Roman" w:hAnsi="Times New Roman"/>
          <w:sz w:val="26"/>
          <w:szCs w:val="26"/>
        </w:rPr>
        <w:t>Настоящее постановление вступает в силу после его обнародования.</w:t>
      </w:r>
    </w:p>
    <w:p w:rsidR="00535F04" w:rsidRPr="00535F04" w:rsidRDefault="00535F04" w:rsidP="002B4D15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35F0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35F04"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возложить на заместителя главы сельского поселения Леуши.</w:t>
      </w:r>
    </w:p>
    <w:p w:rsidR="00535F04" w:rsidRPr="00A97BD5" w:rsidRDefault="00535F04" w:rsidP="002B4D15">
      <w:pPr>
        <w:pStyle w:val="FR1"/>
        <w:spacing w:before="0"/>
        <w:ind w:right="-1"/>
        <w:jc w:val="both"/>
        <w:rPr>
          <w:sz w:val="24"/>
          <w:szCs w:val="24"/>
        </w:rPr>
      </w:pPr>
      <w:r w:rsidRPr="00A97BD5">
        <w:rPr>
          <w:sz w:val="24"/>
          <w:szCs w:val="24"/>
        </w:rPr>
        <w:t xml:space="preserve">     </w:t>
      </w:r>
    </w:p>
    <w:p w:rsidR="00535F04" w:rsidRPr="00C639F4" w:rsidRDefault="00535F04" w:rsidP="002B4D15">
      <w:pPr>
        <w:pStyle w:val="FR1"/>
        <w:spacing w:before="0"/>
        <w:ind w:right="-1"/>
        <w:jc w:val="both"/>
        <w:rPr>
          <w:sz w:val="24"/>
          <w:szCs w:val="24"/>
        </w:rPr>
      </w:pPr>
    </w:p>
    <w:p w:rsidR="00535F04" w:rsidRDefault="00535F04" w:rsidP="002B4D15">
      <w:pPr>
        <w:pStyle w:val="FR1"/>
        <w:spacing w:before="0"/>
        <w:ind w:right="560"/>
        <w:jc w:val="both"/>
        <w:rPr>
          <w:sz w:val="26"/>
          <w:szCs w:val="26"/>
        </w:rPr>
      </w:pPr>
    </w:p>
    <w:p w:rsidR="00535F04" w:rsidRPr="00161B3D" w:rsidRDefault="00535F04" w:rsidP="002B4D15">
      <w:pPr>
        <w:pStyle w:val="FR1"/>
        <w:spacing w:before="0"/>
        <w:ind w:right="-22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C639F4">
        <w:rPr>
          <w:sz w:val="26"/>
          <w:szCs w:val="26"/>
        </w:rPr>
        <w:t xml:space="preserve"> сельского поселения Леуши                                    </w:t>
      </w:r>
      <w:r>
        <w:rPr>
          <w:sz w:val="26"/>
          <w:szCs w:val="26"/>
        </w:rPr>
        <w:t xml:space="preserve">                       </w:t>
      </w:r>
      <w:proofErr w:type="spellStart"/>
      <w:r>
        <w:rPr>
          <w:sz w:val="26"/>
          <w:szCs w:val="26"/>
        </w:rPr>
        <w:t>П.Н.Злыгостев</w:t>
      </w:r>
      <w:proofErr w:type="spellEnd"/>
    </w:p>
    <w:p w:rsidR="00535F04" w:rsidRDefault="00535F04" w:rsidP="002B4D15">
      <w:pPr>
        <w:spacing w:after="0" w:line="240" w:lineRule="auto"/>
        <w:ind w:firstLine="5387"/>
        <w:jc w:val="right"/>
        <w:rPr>
          <w:rFonts w:ascii="Times New Roman" w:hAnsi="Times New Roman"/>
          <w:sz w:val="24"/>
          <w:szCs w:val="24"/>
        </w:rPr>
      </w:pPr>
    </w:p>
    <w:p w:rsidR="00535F04" w:rsidRDefault="00535F04" w:rsidP="00535F04">
      <w:pPr>
        <w:spacing w:after="0"/>
        <w:ind w:firstLine="5387"/>
        <w:jc w:val="right"/>
        <w:rPr>
          <w:rFonts w:ascii="Times New Roman" w:hAnsi="Times New Roman"/>
          <w:sz w:val="24"/>
          <w:szCs w:val="24"/>
        </w:rPr>
      </w:pPr>
    </w:p>
    <w:p w:rsidR="00535F04" w:rsidRDefault="00535F04" w:rsidP="00535F04">
      <w:pPr>
        <w:spacing w:after="0"/>
        <w:ind w:firstLine="5387"/>
        <w:jc w:val="right"/>
        <w:rPr>
          <w:rFonts w:ascii="Times New Roman" w:hAnsi="Times New Roman"/>
          <w:sz w:val="24"/>
          <w:szCs w:val="24"/>
        </w:rPr>
      </w:pPr>
    </w:p>
    <w:p w:rsidR="00535F04" w:rsidRDefault="00535F04" w:rsidP="00535F04">
      <w:pPr>
        <w:spacing w:after="0"/>
        <w:ind w:firstLine="5387"/>
        <w:jc w:val="right"/>
        <w:rPr>
          <w:rFonts w:ascii="Times New Roman" w:hAnsi="Times New Roman"/>
          <w:sz w:val="24"/>
          <w:szCs w:val="24"/>
        </w:rPr>
      </w:pPr>
    </w:p>
    <w:p w:rsidR="00535F04" w:rsidRPr="00975565" w:rsidRDefault="00535F04" w:rsidP="002B4D15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  <w:r w:rsidRPr="0097556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35F04" w:rsidRPr="00975565" w:rsidRDefault="00535F04" w:rsidP="002B4D15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  <w:r w:rsidRPr="00975565">
        <w:rPr>
          <w:rFonts w:ascii="Times New Roman" w:hAnsi="Times New Roman"/>
          <w:sz w:val="24"/>
          <w:szCs w:val="24"/>
        </w:rPr>
        <w:t xml:space="preserve">к постановлению </w:t>
      </w:r>
      <w:r w:rsidR="0052165F">
        <w:rPr>
          <w:rFonts w:ascii="Times New Roman" w:hAnsi="Times New Roman"/>
          <w:sz w:val="24"/>
          <w:szCs w:val="24"/>
        </w:rPr>
        <w:t>администрации</w:t>
      </w:r>
      <w:r w:rsidRPr="00975565">
        <w:rPr>
          <w:rFonts w:ascii="Times New Roman" w:hAnsi="Times New Roman"/>
          <w:sz w:val="24"/>
          <w:szCs w:val="24"/>
        </w:rPr>
        <w:t xml:space="preserve"> </w:t>
      </w:r>
    </w:p>
    <w:p w:rsidR="00535F04" w:rsidRPr="00975565" w:rsidRDefault="00535F04" w:rsidP="002B4D15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  <w:r w:rsidRPr="00975565">
        <w:rPr>
          <w:rFonts w:ascii="Times New Roman" w:hAnsi="Times New Roman"/>
          <w:sz w:val="24"/>
          <w:szCs w:val="24"/>
        </w:rPr>
        <w:t>сельского поселения Леуши</w:t>
      </w:r>
    </w:p>
    <w:p w:rsidR="00535F04" w:rsidRPr="00975565" w:rsidRDefault="00535F04" w:rsidP="002B4D15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B4D15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апреля 2020 года  </w:t>
      </w:r>
      <w:r w:rsidRPr="00975565">
        <w:rPr>
          <w:rFonts w:ascii="Times New Roman" w:hAnsi="Times New Roman"/>
          <w:sz w:val="24"/>
          <w:szCs w:val="24"/>
        </w:rPr>
        <w:t>№</w:t>
      </w:r>
      <w:r w:rsidR="002B4D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  </w:t>
      </w:r>
    </w:p>
    <w:p w:rsidR="00535F04" w:rsidRDefault="00535F04" w:rsidP="002B4D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35F04" w:rsidRDefault="00535F04" w:rsidP="002B4D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5F04" w:rsidRPr="008702DE" w:rsidRDefault="00535F04" w:rsidP="002B4D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02DE">
        <w:rPr>
          <w:rFonts w:ascii="Times New Roman" w:hAnsi="Times New Roman"/>
          <w:sz w:val="24"/>
          <w:szCs w:val="24"/>
        </w:rPr>
        <w:t>ПЕРЕЧЕНЬ</w:t>
      </w:r>
    </w:p>
    <w:p w:rsidR="00535F04" w:rsidRDefault="00535F04" w:rsidP="002B4D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02DE">
        <w:rPr>
          <w:rFonts w:ascii="Times New Roman" w:hAnsi="Times New Roman"/>
          <w:sz w:val="24"/>
          <w:szCs w:val="24"/>
        </w:rPr>
        <w:t xml:space="preserve">должностных лиц </w:t>
      </w:r>
      <w:r>
        <w:rPr>
          <w:rFonts w:ascii="Times New Roman" w:hAnsi="Times New Roman"/>
          <w:sz w:val="24"/>
          <w:szCs w:val="24"/>
        </w:rPr>
        <w:t>администрации сельского поселения Леуши</w:t>
      </w:r>
      <w:r w:rsidRPr="008702DE">
        <w:rPr>
          <w:rFonts w:ascii="Times New Roman" w:hAnsi="Times New Roman"/>
          <w:sz w:val="24"/>
          <w:szCs w:val="24"/>
        </w:rPr>
        <w:t xml:space="preserve">, </w:t>
      </w:r>
      <w:r w:rsidRPr="00714FA2">
        <w:rPr>
          <w:rFonts w:ascii="Times New Roman" w:hAnsi="Times New Roman"/>
          <w:sz w:val="24"/>
          <w:szCs w:val="24"/>
        </w:rPr>
        <w:t>уполномоченных на составление протоколов об административных правонарушениях ответственность за которые предусмотрена статьей 20.6.1 Кодекса Российской Федерации об административных правонарушениях «Невыполнение правил поведения при чрезвычайной ситуации или угрозе ее возникновения»</w:t>
      </w:r>
    </w:p>
    <w:p w:rsidR="00535F04" w:rsidRPr="00975565" w:rsidRDefault="00535F04" w:rsidP="002B4D15">
      <w:pPr>
        <w:spacing w:after="0" w:line="240" w:lineRule="auto"/>
        <w:ind w:firstLine="4320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288"/>
        <w:gridCol w:w="2551"/>
        <w:gridCol w:w="2693"/>
      </w:tblGrid>
      <w:tr w:rsidR="00535F04" w:rsidRPr="009276ED" w:rsidTr="002B4D15">
        <w:tc>
          <w:tcPr>
            <w:tcW w:w="540" w:type="dxa"/>
            <w:shd w:val="clear" w:color="auto" w:fill="auto"/>
          </w:tcPr>
          <w:p w:rsidR="00535F04" w:rsidRPr="002B4D15" w:rsidRDefault="00535F04" w:rsidP="002B4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5">
              <w:rPr>
                <w:rFonts w:ascii="Times New Roman" w:hAnsi="Times New Roman"/>
                <w:sz w:val="24"/>
                <w:szCs w:val="24"/>
              </w:rPr>
              <w:t>№</w:t>
            </w:r>
            <w:r w:rsidR="002B4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B4D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2B4D1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2B4D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88" w:type="dxa"/>
            <w:shd w:val="clear" w:color="auto" w:fill="auto"/>
          </w:tcPr>
          <w:p w:rsidR="00535F04" w:rsidRPr="002B4D15" w:rsidRDefault="00535F04" w:rsidP="00521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5">
              <w:rPr>
                <w:rFonts w:ascii="Times New Roman" w:hAnsi="Times New Roman"/>
                <w:sz w:val="24"/>
                <w:szCs w:val="24"/>
              </w:rPr>
              <w:t>ФИО, наименование должности структурного подразделения органа местного самоуправления муниципального образования</w:t>
            </w:r>
          </w:p>
        </w:tc>
        <w:tc>
          <w:tcPr>
            <w:tcW w:w="2551" w:type="dxa"/>
            <w:shd w:val="clear" w:color="auto" w:fill="auto"/>
          </w:tcPr>
          <w:p w:rsidR="00535F04" w:rsidRPr="002B4D15" w:rsidRDefault="00535F04" w:rsidP="002B4D15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5">
              <w:rPr>
                <w:rFonts w:ascii="Times New Roman" w:hAnsi="Times New Roman"/>
                <w:sz w:val="24"/>
                <w:szCs w:val="24"/>
              </w:rPr>
              <w:t>Наименование территории закрепленной за должностным лицом</w:t>
            </w:r>
          </w:p>
        </w:tc>
        <w:tc>
          <w:tcPr>
            <w:tcW w:w="2693" w:type="dxa"/>
            <w:shd w:val="clear" w:color="auto" w:fill="auto"/>
          </w:tcPr>
          <w:p w:rsidR="002B4D15" w:rsidRDefault="002B4D15" w:rsidP="002B4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статьи </w:t>
            </w:r>
            <w:r w:rsidR="00535F04" w:rsidRPr="002B4D15">
              <w:rPr>
                <w:rFonts w:ascii="Times New Roman" w:hAnsi="Times New Roman"/>
                <w:sz w:val="24"/>
                <w:szCs w:val="24"/>
              </w:rPr>
              <w:t>Кодекса Российской Федерации об административных правонарушениях</w:t>
            </w:r>
          </w:p>
          <w:p w:rsidR="00535F04" w:rsidRPr="002B4D15" w:rsidRDefault="002B4D15" w:rsidP="002B4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F04" w:rsidRPr="002B4D15">
              <w:rPr>
                <w:rFonts w:ascii="Times New Roman" w:hAnsi="Times New Roman"/>
                <w:sz w:val="24"/>
                <w:szCs w:val="24"/>
              </w:rPr>
              <w:t>должностное лицо уполномочено составлять протокол</w:t>
            </w:r>
          </w:p>
        </w:tc>
      </w:tr>
      <w:tr w:rsidR="00535F04" w:rsidRPr="009276ED" w:rsidTr="002B4D15">
        <w:tc>
          <w:tcPr>
            <w:tcW w:w="540" w:type="dxa"/>
            <w:shd w:val="clear" w:color="auto" w:fill="auto"/>
          </w:tcPr>
          <w:p w:rsidR="00535F04" w:rsidRPr="002B4D15" w:rsidRDefault="00535F04" w:rsidP="002B4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5">
              <w:rPr>
                <w:rFonts w:ascii="Times New Roman" w:hAnsi="Times New Roman"/>
                <w:sz w:val="24"/>
                <w:szCs w:val="24"/>
              </w:rPr>
              <w:t>1</w:t>
            </w:r>
            <w:r w:rsidR="002B4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8" w:type="dxa"/>
            <w:shd w:val="clear" w:color="auto" w:fill="auto"/>
          </w:tcPr>
          <w:p w:rsidR="002B4D15" w:rsidRDefault="00535F04" w:rsidP="002B4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D15">
              <w:rPr>
                <w:rFonts w:ascii="Times New Roman" w:hAnsi="Times New Roman"/>
                <w:sz w:val="24"/>
                <w:szCs w:val="24"/>
              </w:rPr>
              <w:t>Вурм</w:t>
            </w:r>
            <w:proofErr w:type="spellEnd"/>
            <w:r w:rsidRPr="002B4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5F04" w:rsidRPr="002B4D15" w:rsidRDefault="00535F04" w:rsidP="002B4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5">
              <w:rPr>
                <w:rFonts w:ascii="Times New Roman" w:hAnsi="Times New Roman"/>
                <w:sz w:val="24"/>
                <w:szCs w:val="24"/>
              </w:rPr>
              <w:t>Марина Владимировна</w:t>
            </w:r>
            <w:r w:rsidR="002B4D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5F04" w:rsidRPr="002B4D15" w:rsidRDefault="00535F04" w:rsidP="002B4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5">
              <w:rPr>
                <w:rFonts w:ascii="Times New Roman" w:hAnsi="Times New Roman"/>
                <w:sz w:val="24"/>
                <w:szCs w:val="24"/>
              </w:rPr>
              <w:t>заместитель главы сельского поселения Леуши</w:t>
            </w:r>
          </w:p>
        </w:tc>
        <w:tc>
          <w:tcPr>
            <w:tcW w:w="2551" w:type="dxa"/>
            <w:shd w:val="clear" w:color="auto" w:fill="auto"/>
          </w:tcPr>
          <w:p w:rsidR="002B4D15" w:rsidRDefault="00535F04" w:rsidP="002B4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5">
              <w:rPr>
                <w:rFonts w:ascii="Times New Roman" w:hAnsi="Times New Roman"/>
                <w:sz w:val="24"/>
                <w:szCs w:val="24"/>
              </w:rPr>
              <w:t xml:space="preserve">с. Леуши,                            п. </w:t>
            </w:r>
            <w:proofErr w:type="spellStart"/>
            <w:r w:rsidRPr="002B4D15">
              <w:rPr>
                <w:rFonts w:ascii="Times New Roman" w:hAnsi="Times New Roman"/>
                <w:sz w:val="24"/>
                <w:szCs w:val="24"/>
              </w:rPr>
              <w:t>Лиственичный</w:t>
            </w:r>
            <w:proofErr w:type="spellEnd"/>
            <w:r w:rsidRPr="002B4D15">
              <w:rPr>
                <w:rFonts w:ascii="Times New Roman" w:hAnsi="Times New Roman"/>
                <w:sz w:val="24"/>
                <w:szCs w:val="24"/>
              </w:rPr>
              <w:t xml:space="preserve">,              п. Ягодный,          </w:t>
            </w:r>
          </w:p>
          <w:p w:rsidR="00535F04" w:rsidRPr="002B4D15" w:rsidRDefault="00535F04" w:rsidP="002B4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5">
              <w:rPr>
                <w:rFonts w:ascii="Times New Roman" w:hAnsi="Times New Roman"/>
                <w:sz w:val="24"/>
                <w:szCs w:val="24"/>
              </w:rPr>
              <w:t>п. Дальний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35F04" w:rsidRPr="002B4D15" w:rsidRDefault="00535F04" w:rsidP="002B4D15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15">
              <w:rPr>
                <w:rFonts w:ascii="Times New Roman" w:hAnsi="Times New Roman" w:cs="Times New Roman"/>
                <w:sz w:val="24"/>
                <w:szCs w:val="24"/>
              </w:rPr>
              <w:t>Статья 20.6.1. Кодекса Российской Федерации об административных правонарушениях</w:t>
            </w:r>
          </w:p>
        </w:tc>
      </w:tr>
      <w:tr w:rsidR="00535F04" w:rsidRPr="009276ED" w:rsidTr="002B4D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04" w:rsidRPr="009276ED" w:rsidRDefault="00535F04" w:rsidP="00DF73F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276ED">
              <w:rPr>
                <w:rFonts w:ascii="Times New Roman" w:hAnsi="Times New Roman"/>
                <w:szCs w:val="24"/>
              </w:rPr>
              <w:t>2</w:t>
            </w:r>
            <w:r w:rsidR="002B4D1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15" w:rsidRDefault="00535F04" w:rsidP="002B4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5">
              <w:rPr>
                <w:rFonts w:ascii="Times New Roman" w:hAnsi="Times New Roman"/>
                <w:sz w:val="24"/>
                <w:szCs w:val="24"/>
              </w:rPr>
              <w:t xml:space="preserve">Суслова </w:t>
            </w:r>
          </w:p>
          <w:p w:rsidR="00535F04" w:rsidRPr="002B4D15" w:rsidRDefault="00535F04" w:rsidP="002B4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5">
              <w:rPr>
                <w:rFonts w:ascii="Times New Roman" w:hAnsi="Times New Roman"/>
                <w:sz w:val="24"/>
                <w:szCs w:val="24"/>
              </w:rPr>
              <w:t>Юлия Игоревна</w:t>
            </w:r>
            <w:r w:rsidR="002B4D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5F04" w:rsidRPr="002B4D15" w:rsidRDefault="00535F04" w:rsidP="002B4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5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2B4D15">
              <w:rPr>
                <w:rFonts w:ascii="Times New Roman" w:hAnsi="Times New Roman"/>
                <w:sz w:val="24"/>
                <w:szCs w:val="24"/>
              </w:rPr>
              <w:t xml:space="preserve">специалист отдела жилищно-коммунального хозяйства </w:t>
            </w:r>
            <w:r w:rsidRPr="002B4D15"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 Леуши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15" w:rsidRDefault="00535F04" w:rsidP="002B4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5">
              <w:rPr>
                <w:rFonts w:ascii="Times New Roman" w:hAnsi="Times New Roman"/>
                <w:sz w:val="24"/>
                <w:szCs w:val="24"/>
              </w:rPr>
              <w:t xml:space="preserve">с. Леуши,                            п. </w:t>
            </w:r>
            <w:proofErr w:type="spellStart"/>
            <w:r w:rsidRPr="002B4D15">
              <w:rPr>
                <w:rFonts w:ascii="Times New Roman" w:hAnsi="Times New Roman"/>
                <w:sz w:val="24"/>
                <w:szCs w:val="24"/>
              </w:rPr>
              <w:t>Лиственичный</w:t>
            </w:r>
            <w:proofErr w:type="spellEnd"/>
            <w:r w:rsidRPr="002B4D15">
              <w:rPr>
                <w:rFonts w:ascii="Times New Roman" w:hAnsi="Times New Roman"/>
                <w:sz w:val="24"/>
                <w:szCs w:val="24"/>
              </w:rPr>
              <w:t xml:space="preserve">,              п. Ягодный,             </w:t>
            </w:r>
          </w:p>
          <w:p w:rsidR="00535F04" w:rsidRPr="002B4D15" w:rsidRDefault="00535F04" w:rsidP="002B4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5">
              <w:rPr>
                <w:rFonts w:ascii="Times New Roman" w:hAnsi="Times New Roman"/>
                <w:sz w:val="24"/>
                <w:szCs w:val="24"/>
              </w:rPr>
              <w:t xml:space="preserve"> п. Дальний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35F04" w:rsidRPr="009276ED" w:rsidRDefault="00535F04" w:rsidP="00DF73F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35F04" w:rsidRPr="009276ED" w:rsidTr="002B4D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F04" w:rsidRPr="009276ED" w:rsidRDefault="00535F04" w:rsidP="00DF73F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276ED">
              <w:rPr>
                <w:rFonts w:ascii="Times New Roman" w:hAnsi="Times New Roman"/>
                <w:szCs w:val="24"/>
              </w:rPr>
              <w:t>3</w:t>
            </w:r>
            <w:r w:rsidR="002B4D1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D15" w:rsidRDefault="00535F04" w:rsidP="002B4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D15">
              <w:rPr>
                <w:rFonts w:ascii="Times New Roman" w:hAnsi="Times New Roman"/>
                <w:sz w:val="24"/>
                <w:szCs w:val="24"/>
              </w:rPr>
              <w:t>Штергер</w:t>
            </w:r>
            <w:proofErr w:type="spellEnd"/>
            <w:r w:rsidRPr="002B4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5F04" w:rsidRPr="002B4D15" w:rsidRDefault="00535F04" w:rsidP="002B4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5">
              <w:rPr>
                <w:rFonts w:ascii="Times New Roman" w:hAnsi="Times New Roman"/>
                <w:sz w:val="24"/>
                <w:szCs w:val="24"/>
              </w:rPr>
              <w:t>Евгения Владимировна</w:t>
            </w:r>
            <w:r w:rsidR="002B4D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35F04" w:rsidRPr="002B4D15" w:rsidRDefault="002B4D15" w:rsidP="002B4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5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отдела жилищно-коммунального хозяйства </w:t>
            </w:r>
            <w:r w:rsidRPr="002B4D15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сельского поселения Леуши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D15" w:rsidRDefault="00535F04" w:rsidP="002B4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5">
              <w:rPr>
                <w:rFonts w:ascii="Times New Roman" w:hAnsi="Times New Roman"/>
                <w:sz w:val="24"/>
                <w:szCs w:val="24"/>
              </w:rPr>
              <w:t xml:space="preserve">с. Леуши,                            п. </w:t>
            </w:r>
            <w:proofErr w:type="spellStart"/>
            <w:r w:rsidRPr="002B4D15">
              <w:rPr>
                <w:rFonts w:ascii="Times New Roman" w:hAnsi="Times New Roman"/>
                <w:sz w:val="24"/>
                <w:szCs w:val="24"/>
              </w:rPr>
              <w:t>Лиственичный</w:t>
            </w:r>
            <w:proofErr w:type="spellEnd"/>
            <w:r w:rsidRPr="002B4D15">
              <w:rPr>
                <w:rFonts w:ascii="Times New Roman" w:hAnsi="Times New Roman"/>
                <w:sz w:val="24"/>
                <w:szCs w:val="24"/>
              </w:rPr>
              <w:t xml:space="preserve">,              п. Ягодный,             </w:t>
            </w:r>
          </w:p>
          <w:p w:rsidR="00535F04" w:rsidRPr="002B4D15" w:rsidRDefault="00535F04" w:rsidP="002B4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D15">
              <w:rPr>
                <w:rFonts w:ascii="Times New Roman" w:hAnsi="Times New Roman"/>
                <w:sz w:val="24"/>
                <w:szCs w:val="24"/>
              </w:rPr>
              <w:t>п. Дальний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5F04" w:rsidRPr="009276ED" w:rsidRDefault="00535F04" w:rsidP="00DF73F4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535F04" w:rsidRDefault="00535F04" w:rsidP="00535F04">
      <w:pPr>
        <w:spacing w:after="0"/>
        <w:jc w:val="both"/>
        <w:rPr>
          <w:sz w:val="16"/>
        </w:rPr>
      </w:pPr>
    </w:p>
    <w:p w:rsidR="00363439" w:rsidRDefault="00363439" w:rsidP="002A5DC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63439" w:rsidRDefault="00363439" w:rsidP="002A5DC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63439" w:rsidRDefault="00363439" w:rsidP="002A5DC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63439" w:rsidRDefault="00363439" w:rsidP="002A5DC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63439" w:rsidRDefault="00363439" w:rsidP="002A5DC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341A1" w:rsidRDefault="009341A1" w:rsidP="002A5DC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14FA2" w:rsidRDefault="00714FA2" w:rsidP="002A5DC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14FA2" w:rsidRDefault="00714FA2" w:rsidP="002A5DC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0728" w:rsidRDefault="00FF0728" w:rsidP="002A5DC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14FA2" w:rsidRDefault="00714FA2" w:rsidP="002A5DC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587E" w:rsidRPr="00FC0A30" w:rsidRDefault="00DA587E" w:rsidP="00755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A587E" w:rsidRPr="00FC0A30" w:rsidSect="002B4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47ED"/>
    <w:multiLevelType w:val="hybridMultilevel"/>
    <w:tmpl w:val="0308C8D2"/>
    <w:lvl w:ilvl="0" w:tplc="B864843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D246A"/>
    <w:multiLevelType w:val="hybridMultilevel"/>
    <w:tmpl w:val="C04493FC"/>
    <w:lvl w:ilvl="0" w:tplc="EA7E8D4A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5DE0FF2"/>
    <w:multiLevelType w:val="hybridMultilevel"/>
    <w:tmpl w:val="7DEE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3FA5"/>
    <w:multiLevelType w:val="hybridMultilevel"/>
    <w:tmpl w:val="2CF656C6"/>
    <w:lvl w:ilvl="0" w:tplc="B1FC7ED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74515"/>
    <w:multiLevelType w:val="multilevel"/>
    <w:tmpl w:val="64EC1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">
    <w:nsid w:val="2A4B43A1"/>
    <w:multiLevelType w:val="multilevel"/>
    <w:tmpl w:val="64EC1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6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7">
    <w:nsid w:val="46683C14"/>
    <w:multiLevelType w:val="multilevel"/>
    <w:tmpl w:val="FD88DF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8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63D07E44"/>
    <w:multiLevelType w:val="hybridMultilevel"/>
    <w:tmpl w:val="43A46642"/>
    <w:lvl w:ilvl="0" w:tplc="3F9C9172">
      <w:start w:val="1"/>
      <w:numFmt w:val="decimal"/>
      <w:lvlText w:val="%1."/>
      <w:lvlJc w:val="left"/>
      <w:pPr>
        <w:ind w:left="88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8CA49B2"/>
    <w:multiLevelType w:val="multilevel"/>
    <w:tmpl w:val="0BA2BA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2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3">
    <w:nsid w:val="77734AEB"/>
    <w:multiLevelType w:val="hybridMultilevel"/>
    <w:tmpl w:val="B7C0D2F0"/>
    <w:lvl w:ilvl="0" w:tplc="DDA0F88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946CD"/>
    <w:multiLevelType w:val="hybridMultilevel"/>
    <w:tmpl w:val="5C30055C"/>
    <w:lvl w:ilvl="0" w:tplc="214CB138">
      <w:start w:val="1"/>
      <w:numFmt w:val="decimal"/>
      <w:lvlText w:val="%1."/>
      <w:lvlJc w:val="left"/>
      <w:pPr>
        <w:ind w:left="675" w:hanging="360"/>
      </w:pPr>
      <w:rPr>
        <w:rFonts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>
    <w:nsid w:val="7C5406DE"/>
    <w:multiLevelType w:val="hybridMultilevel"/>
    <w:tmpl w:val="576C4A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1B0852"/>
    <w:multiLevelType w:val="hybridMultilevel"/>
    <w:tmpl w:val="5F5477AA"/>
    <w:lvl w:ilvl="0" w:tplc="4586BCC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16"/>
  </w:num>
  <w:num w:numId="7">
    <w:abstractNumId w:val="10"/>
  </w:num>
  <w:num w:numId="8">
    <w:abstractNumId w:val="4"/>
  </w:num>
  <w:num w:numId="9">
    <w:abstractNumId w:val="1"/>
  </w:num>
  <w:num w:numId="10">
    <w:abstractNumId w:val="9"/>
  </w:num>
  <w:num w:numId="11">
    <w:abstractNumId w:val="8"/>
  </w:num>
  <w:num w:numId="12">
    <w:abstractNumId w:val="2"/>
  </w:num>
  <w:num w:numId="13">
    <w:abstractNumId w:val="6"/>
  </w:num>
  <w:num w:numId="14">
    <w:abstractNumId w:val="3"/>
  </w:num>
  <w:num w:numId="15">
    <w:abstractNumId w:val="0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9FE"/>
    <w:rsid w:val="0000556B"/>
    <w:rsid w:val="0001493C"/>
    <w:rsid w:val="00016C70"/>
    <w:rsid w:val="00017BD6"/>
    <w:rsid w:val="000208E8"/>
    <w:rsid w:val="000271F6"/>
    <w:rsid w:val="00034D82"/>
    <w:rsid w:val="000372C2"/>
    <w:rsid w:val="000420FB"/>
    <w:rsid w:val="000464A3"/>
    <w:rsid w:val="00051F9C"/>
    <w:rsid w:val="00052C95"/>
    <w:rsid w:val="00054C9E"/>
    <w:rsid w:val="00064B76"/>
    <w:rsid w:val="00090FE5"/>
    <w:rsid w:val="00093A85"/>
    <w:rsid w:val="0009520B"/>
    <w:rsid w:val="000B0429"/>
    <w:rsid w:val="000B5120"/>
    <w:rsid w:val="000B79FE"/>
    <w:rsid w:val="000C5D93"/>
    <w:rsid w:val="000D12C6"/>
    <w:rsid w:val="000E61B9"/>
    <w:rsid w:val="000F18C3"/>
    <w:rsid w:val="000F2027"/>
    <w:rsid w:val="000F43EC"/>
    <w:rsid w:val="00117E69"/>
    <w:rsid w:val="00122096"/>
    <w:rsid w:val="00124834"/>
    <w:rsid w:val="00140AFE"/>
    <w:rsid w:val="00146EBD"/>
    <w:rsid w:val="001646B5"/>
    <w:rsid w:val="00164AD1"/>
    <w:rsid w:val="001B19B3"/>
    <w:rsid w:val="001C0C07"/>
    <w:rsid w:val="001C2679"/>
    <w:rsid w:val="001C6771"/>
    <w:rsid w:val="001D7DA2"/>
    <w:rsid w:val="001E461F"/>
    <w:rsid w:val="001F6F42"/>
    <w:rsid w:val="00204368"/>
    <w:rsid w:val="00230082"/>
    <w:rsid w:val="00234FCD"/>
    <w:rsid w:val="00237D93"/>
    <w:rsid w:val="0024462E"/>
    <w:rsid w:val="00244F37"/>
    <w:rsid w:val="00245E22"/>
    <w:rsid w:val="0025430A"/>
    <w:rsid w:val="002609CD"/>
    <w:rsid w:val="0026684C"/>
    <w:rsid w:val="00286445"/>
    <w:rsid w:val="002A1BC2"/>
    <w:rsid w:val="002A4C34"/>
    <w:rsid w:val="002A5DC6"/>
    <w:rsid w:val="002A6251"/>
    <w:rsid w:val="002B286E"/>
    <w:rsid w:val="002B4989"/>
    <w:rsid w:val="002B4D15"/>
    <w:rsid w:val="002C6A66"/>
    <w:rsid w:val="002D128F"/>
    <w:rsid w:val="002D4ADF"/>
    <w:rsid w:val="002F5F17"/>
    <w:rsid w:val="002F7A99"/>
    <w:rsid w:val="00301777"/>
    <w:rsid w:val="00301B14"/>
    <w:rsid w:val="00306FC8"/>
    <w:rsid w:val="00314301"/>
    <w:rsid w:val="00315D34"/>
    <w:rsid w:val="003175CE"/>
    <w:rsid w:val="003253DB"/>
    <w:rsid w:val="00331372"/>
    <w:rsid w:val="00331E1D"/>
    <w:rsid w:val="00363439"/>
    <w:rsid w:val="003707A9"/>
    <w:rsid w:val="00376FC1"/>
    <w:rsid w:val="0039123D"/>
    <w:rsid w:val="003A2C3C"/>
    <w:rsid w:val="003A6586"/>
    <w:rsid w:val="003D65F4"/>
    <w:rsid w:val="003E303E"/>
    <w:rsid w:val="003F4B5E"/>
    <w:rsid w:val="00407B95"/>
    <w:rsid w:val="00415984"/>
    <w:rsid w:val="00422092"/>
    <w:rsid w:val="00431FAC"/>
    <w:rsid w:val="004638A7"/>
    <w:rsid w:val="00467C04"/>
    <w:rsid w:val="00472855"/>
    <w:rsid w:val="0047649A"/>
    <w:rsid w:val="0049136A"/>
    <w:rsid w:val="004971AA"/>
    <w:rsid w:val="004A3CAE"/>
    <w:rsid w:val="004B105E"/>
    <w:rsid w:val="004B245F"/>
    <w:rsid w:val="004B4C7A"/>
    <w:rsid w:val="004B56CF"/>
    <w:rsid w:val="004B6137"/>
    <w:rsid w:val="004C109F"/>
    <w:rsid w:val="004C7611"/>
    <w:rsid w:val="004F0FC1"/>
    <w:rsid w:val="004F292F"/>
    <w:rsid w:val="004F4487"/>
    <w:rsid w:val="004F4D1A"/>
    <w:rsid w:val="004F5260"/>
    <w:rsid w:val="00502C11"/>
    <w:rsid w:val="0051580D"/>
    <w:rsid w:val="0052165F"/>
    <w:rsid w:val="005276AF"/>
    <w:rsid w:val="0053324F"/>
    <w:rsid w:val="00535F04"/>
    <w:rsid w:val="00547D24"/>
    <w:rsid w:val="0055364D"/>
    <w:rsid w:val="00566F85"/>
    <w:rsid w:val="00566FB8"/>
    <w:rsid w:val="00572B41"/>
    <w:rsid w:val="0057346F"/>
    <w:rsid w:val="005831F9"/>
    <w:rsid w:val="00584745"/>
    <w:rsid w:val="00591379"/>
    <w:rsid w:val="00595F2D"/>
    <w:rsid w:val="005C0326"/>
    <w:rsid w:val="005C31D7"/>
    <w:rsid w:val="005E0A51"/>
    <w:rsid w:val="005E3006"/>
    <w:rsid w:val="005F4EEA"/>
    <w:rsid w:val="005F593D"/>
    <w:rsid w:val="00604A64"/>
    <w:rsid w:val="0061496B"/>
    <w:rsid w:val="00614B6A"/>
    <w:rsid w:val="0063609D"/>
    <w:rsid w:val="006437A9"/>
    <w:rsid w:val="006500C3"/>
    <w:rsid w:val="00654111"/>
    <w:rsid w:val="006627A9"/>
    <w:rsid w:val="006632E1"/>
    <w:rsid w:val="00675379"/>
    <w:rsid w:val="00675776"/>
    <w:rsid w:val="006765B8"/>
    <w:rsid w:val="00680711"/>
    <w:rsid w:val="0069001F"/>
    <w:rsid w:val="00692CC9"/>
    <w:rsid w:val="006A0712"/>
    <w:rsid w:val="006A5128"/>
    <w:rsid w:val="006B6DA6"/>
    <w:rsid w:val="006D1C14"/>
    <w:rsid w:val="00702BB9"/>
    <w:rsid w:val="00704185"/>
    <w:rsid w:val="00710FEF"/>
    <w:rsid w:val="00714FA2"/>
    <w:rsid w:val="00720ECF"/>
    <w:rsid w:val="00721F50"/>
    <w:rsid w:val="0074616F"/>
    <w:rsid w:val="007522FD"/>
    <w:rsid w:val="00753E2B"/>
    <w:rsid w:val="0075495A"/>
    <w:rsid w:val="007557BD"/>
    <w:rsid w:val="007651C3"/>
    <w:rsid w:val="00767B8B"/>
    <w:rsid w:val="007769C2"/>
    <w:rsid w:val="00794E23"/>
    <w:rsid w:val="007A02C3"/>
    <w:rsid w:val="007A41C0"/>
    <w:rsid w:val="007B3947"/>
    <w:rsid w:val="007B486A"/>
    <w:rsid w:val="007E1912"/>
    <w:rsid w:val="007F4583"/>
    <w:rsid w:val="007F5541"/>
    <w:rsid w:val="00805701"/>
    <w:rsid w:val="00816046"/>
    <w:rsid w:val="008431D7"/>
    <w:rsid w:val="00853FE9"/>
    <w:rsid w:val="00854F8A"/>
    <w:rsid w:val="008702DE"/>
    <w:rsid w:val="00871C55"/>
    <w:rsid w:val="00881A01"/>
    <w:rsid w:val="00886D40"/>
    <w:rsid w:val="008A1E5C"/>
    <w:rsid w:val="008A21BA"/>
    <w:rsid w:val="008B0666"/>
    <w:rsid w:val="008B7789"/>
    <w:rsid w:val="008C7287"/>
    <w:rsid w:val="008D3F33"/>
    <w:rsid w:val="008D6089"/>
    <w:rsid w:val="008E157D"/>
    <w:rsid w:val="008E5A1F"/>
    <w:rsid w:val="008F0111"/>
    <w:rsid w:val="008F1968"/>
    <w:rsid w:val="00900C3C"/>
    <w:rsid w:val="00912849"/>
    <w:rsid w:val="00913227"/>
    <w:rsid w:val="0091695E"/>
    <w:rsid w:val="00917E2D"/>
    <w:rsid w:val="00923241"/>
    <w:rsid w:val="009341A1"/>
    <w:rsid w:val="00943F9A"/>
    <w:rsid w:val="00950349"/>
    <w:rsid w:val="00957F99"/>
    <w:rsid w:val="00964DDC"/>
    <w:rsid w:val="009656C6"/>
    <w:rsid w:val="009767F5"/>
    <w:rsid w:val="00981F5B"/>
    <w:rsid w:val="009848CB"/>
    <w:rsid w:val="00997DA4"/>
    <w:rsid w:val="009A1FEC"/>
    <w:rsid w:val="009B78DB"/>
    <w:rsid w:val="009B7EED"/>
    <w:rsid w:val="009C2D68"/>
    <w:rsid w:val="009C486A"/>
    <w:rsid w:val="009C69A2"/>
    <w:rsid w:val="009D5C3E"/>
    <w:rsid w:val="009F0FAC"/>
    <w:rsid w:val="00A00299"/>
    <w:rsid w:val="00A27C5D"/>
    <w:rsid w:val="00A330BA"/>
    <w:rsid w:val="00A454CD"/>
    <w:rsid w:val="00A457BD"/>
    <w:rsid w:val="00A46675"/>
    <w:rsid w:val="00A47F61"/>
    <w:rsid w:val="00A636EC"/>
    <w:rsid w:val="00A77EF8"/>
    <w:rsid w:val="00A97571"/>
    <w:rsid w:val="00AB2185"/>
    <w:rsid w:val="00AB30E9"/>
    <w:rsid w:val="00AC0F5A"/>
    <w:rsid w:val="00AC4556"/>
    <w:rsid w:val="00AD0871"/>
    <w:rsid w:val="00AF00E2"/>
    <w:rsid w:val="00B02E97"/>
    <w:rsid w:val="00B0660B"/>
    <w:rsid w:val="00B12D8F"/>
    <w:rsid w:val="00B3695F"/>
    <w:rsid w:val="00B60632"/>
    <w:rsid w:val="00B63DB8"/>
    <w:rsid w:val="00B63E90"/>
    <w:rsid w:val="00B64899"/>
    <w:rsid w:val="00B74B80"/>
    <w:rsid w:val="00B75396"/>
    <w:rsid w:val="00B9674E"/>
    <w:rsid w:val="00BC3354"/>
    <w:rsid w:val="00BC59B1"/>
    <w:rsid w:val="00BC6AA4"/>
    <w:rsid w:val="00BE0141"/>
    <w:rsid w:val="00BE3354"/>
    <w:rsid w:val="00BE5A54"/>
    <w:rsid w:val="00C02160"/>
    <w:rsid w:val="00C10A00"/>
    <w:rsid w:val="00C2091D"/>
    <w:rsid w:val="00C20F43"/>
    <w:rsid w:val="00C23D91"/>
    <w:rsid w:val="00C24459"/>
    <w:rsid w:val="00C3189D"/>
    <w:rsid w:val="00C31F9E"/>
    <w:rsid w:val="00C340AE"/>
    <w:rsid w:val="00C44961"/>
    <w:rsid w:val="00C57C9F"/>
    <w:rsid w:val="00C60B90"/>
    <w:rsid w:val="00C66B9C"/>
    <w:rsid w:val="00C75727"/>
    <w:rsid w:val="00C82EDD"/>
    <w:rsid w:val="00CA3008"/>
    <w:rsid w:val="00CA445D"/>
    <w:rsid w:val="00CC297F"/>
    <w:rsid w:val="00CC64B8"/>
    <w:rsid w:val="00CF2671"/>
    <w:rsid w:val="00CF4155"/>
    <w:rsid w:val="00D009AB"/>
    <w:rsid w:val="00D134A8"/>
    <w:rsid w:val="00D13F3C"/>
    <w:rsid w:val="00D351B4"/>
    <w:rsid w:val="00D404CF"/>
    <w:rsid w:val="00D43364"/>
    <w:rsid w:val="00D46CD0"/>
    <w:rsid w:val="00D569B9"/>
    <w:rsid w:val="00D62EE5"/>
    <w:rsid w:val="00D826A5"/>
    <w:rsid w:val="00D832AA"/>
    <w:rsid w:val="00D9210C"/>
    <w:rsid w:val="00D94733"/>
    <w:rsid w:val="00DA587E"/>
    <w:rsid w:val="00DD7794"/>
    <w:rsid w:val="00DE1FA8"/>
    <w:rsid w:val="00DF4893"/>
    <w:rsid w:val="00DF73F4"/>
    <w:rsid w:val="00E00682"/>
    <w:rsid w:val="00E0513D"/>
    <w:rsid w:val="00E118E8"/>
    <w:rsid w:val="00E12C25"/>
    <w:rsid w:val="00E2038A"/>
    <w:rsid w:val="00E23152"/>
    <w:rsid w:val="00E2540E"/>
    <w:rsid w:val="00E371D8"/>
    <w:rsid w:val="00E43014"/>
    <w:rsid w:val="00E537BB"/>
    <w:rsid w:val="00E57EE6"/>
    <w:rsid w:val="00E72DEF"/>
    <w:rsid w:val="00E811F1"/>
    <w:rsid w:val="00E86984"/>
    <w:rsid w:val="00E87A51"/>
    <w:rsid w:val="00E87C2F"/>
    <w:rsid w:val="00EA36D5"/>
    <w:rsid w:val="00EB6177"/>
    <w:rsid w:val="00EB723F"/>
    <w:rsid w:val="00EC24A8"/>
    <w:rsid w:val="00EC6F15"/>
    <w:rsid w:val="00ED7B04"/>
    <w:rsid w:val="00EE5E66"/>
    <w:rsid w:val="00F04E21"/>
    <w:rsid w:val="00F16A1B"/>
    <w:rsid w:val="00F207FE"/>
    <w:rsid w:val="00F3586D"/>
    <w:rsid w:val="00F36421"/>
    <w:rsid w:val="00F40E62"/>
    <w:rsid w:val="00F41B9C"/>
    <w:rsid w:val="00F42F6B"/>
    <w:rsid w:val="00F462F5"/>
    <w:rsid w:val="00F541AB"/>
    <w:rsid w:val="00F604CD"/>
    <w:rsid w:val="00F624C8"/>
    <w:rsid w:val="00F664FB"/>
    <w:rsid w:val="00F737F5"/>
    <w:rsid w:val="00F812D5"/>
    <w:rsid w:val="00F9537D"/>
    <w:rsid w:val="00FA089E"/>
    <w:rsid w:val="00FC0A30"/>
    <w:rsid w:val="00FC4A90"/>
    <w:rsid w:val="00FD5EBB"/>
    <w:rsid w:val="00FF0728"/>
    <w:rsid w:val="00FF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61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uiPriority w:val="9"/>
    <w:qFormat/>
    <w:rsid w:val="000B79FE"/>
    <w:pPr>
      <w:keepNext/>
      <w:suppressAutoHyphens/>
      <w:spacing w:after="0" w:line="240" w:lineRule="auto"/>
      <w:jc w:val="center"/>
      <w:outlineLvl w:val="0"/>
    </w:pPr>
    <w:rPr>
      <w:rFonts w:ascii="TimesET" w:hAnsi="TimesET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0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0B79FE"/>
    <w:pPr>
      <w:keepNext/>
      <w:suppressAutoHyphens/>
      <w:spacing w:after="0" w:line="240" w:lineRule="auto"/>
      <w:jc w:val="center"/>
      <w:outlineLvl w:val="2"/>
    </w:pPr>
    <w:rPr>
      <w:rFonts w:ascii="TimesET" w:hAnsi="TimesET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"/>
    <w:link w:val="1"/>
    <w:uiPriority w:val="9"/>
    <w:rsid w:val="000B79FE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semiHidden/>
    <w:rsid w:val="000B79FE"/>
    <w:rPr>
      <w:rFonts w:ascii="TimesET" w:eastAsia="Times New Roman" w:hAnsi="TimesET" w:cs="Times New Roman"/>
      <w:sz w:val="36"/>
      <w:szCs w:val="24"/>
    </w:rPr>
  </w:style>
  <w:style w:type="paragraph" w:customStyle="1" w:styleId="Title">
    <w:name w:val="Title!Название НПА"/>
    <w:basedOn w:val="a"/>
    <w:uiPriority w:val="99"/>
    <w:rsid w:val="000B79FE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uiPriority w:val="99"/>
    <w:semiHidden/>
    <w:unhideWhenUsed/>
    <w:rsid w:val="000B79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287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F462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695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169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8160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link w:val="ConsPlusNormal0"/>
    <w:rsid w:val="00C209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2091D"/>
    <w:rPr>
      <w:rFonts w:ascii="Arial" w:hAnsi="Arial" w:cs="Arial"/>
      <w:lang w:val="ru-RU" w:eastAsia="ru-RU" w:bidi="ar-SA"/>
    </w:rPr>
  </w:style>
  <w:style w:type="character" w:customStyle="1" w:styleId="a8">
    <w:name w:val="Цветовое выделение"/>
    <w:uiPriority w:val="99"/>
    <w:rsid w:val="009656C6"/>
    <w:rPr>
      <w:b/>
      <w:bCs/>
      <w:color w:val="000080"/>
    </w:rPr>
  </w:style>
  <w:style w:type="paragraph" w:styleId="a9">
    <w:name w:val="Normal (Web)"/>
    <w:basedOn w:val="a"/>
    <w:uiPriority w:val="99"/>
    <w:unhideWhenUsed/>
    <w:rsid w:val="00692C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36343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3634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annotation reference"/>
    <w:uiPriority w:val="99"/>
    <w:semiHidden/>
    <w:unhideWhenUsed/>
    <w:rsid w:val="00DA587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A587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DA587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A587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A587E"/>
    <w:rPr>
      <w:b/>
      <w:bCs/>
      <w:sz w:val="20"/>
      <w:szCs w:val="20"/>
    </w:rPr>
  </w:style>
  <w:style w:type="paragraph" w:customStyle="1" w:styleId="FR1">
    <w:name w:val="FR1"/>
    <w:rsid w:val="00535F04"/>
    <w:pPr>
      <w:widowControl w:val="0"/>
      <w:spacing w:before="320"/>
      <w:jc w:val="right"/>
    </w:pPr>
    <w:rPr>
      <w:rFonts w:ascii="Times New Roman" w:hAnsi="Times New Roman"/>
      <w:snapToGrid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2D8B1-808A-48E9-A4AD-FB7E77C6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030701</dc:creator>
  <cp:lastModifiedBy>DS</cp:lastModifiedBy>
  <cp:revision>6</cp:revision>
  <cp:lastPrinted>2020-04-06T08:47:00Z</cp:lastPrinted>
  <dcterms:created xsi:type="dcterms:W3CDTF">2020-04-06T09:48:00Z</dcterms:created>
  <dcterms:modified xsi:type="dcterms:W3CDTF">2020-04-09T05:26:00Z</dcterms:modified>
</cp:coreProperties>
</file>