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0" w:rsidRDefault="002E7959" w:rsidP="003348A0">
      <w:pPr>
        <w:pStyle w:val="Default"/>
        <w:jc w:val="center"/>
      </w:pPr>
      <w:r>
        <w:t xml:space="preserve">Об исполнении  решений, протокольных поручений, исполнение плановых мероприятий, предусмотренных планом мероприятий по противодействию коррупции в </w:t>
      </w:r>
      <w:r w:rsidR="00437119">
        <w:t>3</w:t>
      </w:r>
      <w:r w:rsidR="007D671F">
        <w:t xml:space="preserve"> квартале 2020</w:t>
      </w:r>
      <w:r>
        <w:t xml:space="preserve"> года</w:t>
      </w:r>
    </w:p>
    <w:p w:rsidR="002E7959" w:rsidRPr="001E1F75" w:rsidRDefault="002E7959" w:rsidP="003348A0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8"/>
        <w:gridCol w:w="1559"/>
        <w:gridCol w:w="3827"/>
      </w:tblGrid>
      <w:tr w:rsidR="003348A0" w:rsidTr="00FF228E">
        <w:trPr>
          <w:trHeight w:val="345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№ </w:t>
            </w:r>
          </w:p>
          <w:p w:rsidR="003348A0" w:rsidRPr="001E1F75" w:rsidRDefault="003348A0" w:rsidP="00FF228E">
            <w:pPr>
              <w:pStyle w:val="Default"/>
            </w:pPr>
            <w:proofErr w:type="spellStart"/>
            <w:proofErr w:type="gramStart"/>
            <w:r w:rsidRPr="001E1F75">
              <w:t>п</w:t>
            </w:r>
            <w:proofErr w:type="spellEnd"/>
            <w:proofErr w:type="gramEnd"/>
            <w:r w:rsidRPr="001E1F75">
              <w:t>/</w:t>
            </w:r>
            <w:proofErr w:type="spellStart"/>
            <w:r w:rsidRPr="001E1F75">
              <w:t>п</w:t>
            </w:r>
            <w:proofErr w:type="spellEnd"/>
            <w:r w:rsidRPr="001E1F75">
              <w:t xml:space="preserve">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Мероприятия </w:t>
            </w:r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Срок выполнения </w:t>
            </w:r>
          </w:p>
        </w:tc>
        <w:tc>
          <w:tcPr>
            <w:tcW w:w="3827" w:type="dxa"/>
          </w:tcPr>
          <w:p w:rsidR="003348A0" w:rsidRPr="001E1F75" w:rsidRDefault="003348A0" w:rsidP="00FF228E">
            <w:pPr>
              <w:pStyle w:val="Default"/>
            </w:pPr>
            <w:r>
              <w:t>Информация об исполнении</w:t>
            </w:r>
            <w:r w:rsidRPr="001E1F75">
              <w:t xml:space="preserve"> </w:t>
            </w:r>
          </w:p>
        </w:tc>
      </w:tr>
      <w:tr w:rsidR="003348A0" w:rsidTr="00FF228E">
        <w:trPr>
          <w:trHeight w:val="100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1. Меры по нормативно-правовому обеспечению антикоррупционной деятельности</w:t>
            </w:r>
          </w:p>
        </w:tc>
      </w:tr>
      <w:tr w:rsidR="003348A0" w:rsidTr="00FF228E">
        <w:trPr>
          <w:trHeight w:val="1266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1.1.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proofErr w:type="gramStart"/>
            <w:r w:rsidRPr="001E1F75"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</w:t>
            </w:r>
            <w:proofErr w:type="gramEnd"/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Ежемесячно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в течение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2018-2020 годов </w:t>
            </w:r>
          </w:p>
        </w:tc>
        <w:tc>
          <w:tcPr>
            <w:tcW w:w="3827" w:type="dxa"/>
          </w:tcPr>
          <w:p w:rsidR="007D671F" w:rsidRPr="00F63A66" w:rsidRDefault="007D671F" w:rsidP="007D671F">
            <w:pPr>
              <w:pStyle w:val="a5"/>
              <w:tabs>
                <w:tab w:val="left" w:pos="536"/>
              </w:tabs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A66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7D671F" w:rsidRPr="00F63A66" w:rsidRDefault="007D671F" w:rsidP="007D671F">
            <w:pPr>
              <w:pStyle w:val="a5"/>
              <w:tabs>
                <w:tab w:val="left" w:pos="536"/>
              </w:tabs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A66">
              <w:rPr>
                <w:rFonts w:ascii="Times New Roman" w:hAnsi="Times New Roman"/>
                <w:sz w:val="24"/>
                <w:szCs w:val="24"/>
              </w:rPr>
              <w:t xml:space="preserve">За текущий период 2020 года подготовлены и скорректированы правовые акты по вопросам противодействия коррупции: </w:t>
            </w:r>
          </w:p>
          <w:p w:rsidR="007D671F" w:rsidRPr="00F63A66" w:rsidRDefault="007D671F" w:rsidP="007D671F">
            <w:pPr>
              <w:pStyle w:val="Default"/>
              <w:tabs>
                <w:tab w:val="left" w:pos="536"/>
              </w:tabs>
              <w:ind w:firstLine="194"/>
              <w:jc w:val="both"/>
              <w:rPr>
                <w:color w:val="auto"/>
              </w:rPr>
            </w:pP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Внесены изменения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21.04.2020 № 65);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Внесены изменения в постановление администрации городского поселения Мортка от 24.09.2018 № 253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(постановление от 09.06.2020 № 87);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Внесены изменения в постановление администрации городского поселения Мортка от 12.05.2020 № 69 «Об утверждении формы ходатайства на участие на безвозмездной основе в управлении некоммерческой организацией и журнала </w:t>
            </w:r>
            <w:r w:rsidRPr="00F63A66">
              <w:rPr>
                <w:color w:val="auto"/>
              </w:rPr>
              <w:lastRenderedPageBreak/>
              <w:t>регистрации ходатайств»» (постановление от 09.06.2020 № 88);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Внесены изменения в распоряжение администрации городского поселения Мортка от 13.01.2020 № 3-р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год»» </w:t>
            </w:r>
            <w:proofErr w:type="gramStart"/>
            <w:r w:rsidRPr="00F63A66">
              <w:rPr>
                <w:color w:val="auto"/>
              </w:rPr>
              <w:t xml:space="preserve">( </w:t>
            </w:r>
            <w:proofErr w:type="gramEnd"/>
            <w:r w:rsidRPr="00F63A66">
              <w:rPr>
                <w:color w:val="auto"/>
              </w:rPr>
              <w:t>распоряжение от 05.06.2020 № 62-р);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Принято постановление администрации городского поселения Мортка от 24.03.2020 № 50 «О работе по выявлению фактов, содержащих признаки конфликта интересов, в том числе скрытой </w:t>
            </w:r>
            <w:proofErr w:type="spellStart"/>
            <w:r w:rsidRPr="00F63A66">
              <w:rPr>
                <w:color w:val="auto"/>
              </w:rPr>
              <w:t>аффилированности</w:t>
            </w:r>
            <w:proofErr w:type="spellEnd"/>
            <w:r w:rsidRPr="00F63A66">
              <w:rPr>
                <w:color w:val="auto"/>
              </w:rP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2-р «Об утверждении  Плана работы по профилактике коррупционных и иных правонарушений на 2020 год»;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3-р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4-р «О предоставлении муниципальными служащими сведений об адресах сайтов и (или) страниц сайтов в информационно-</w:t>
            </w:r>
            <w:r w:rsidRPr="00F63A66">
              <w:rPr>
                <w:color w:val="auto"/>
              </w:rPr>
              <w:lastRenderedPageBreak/>
              <w:t>телекоммуникационной сети «Интернет» за 2020 год»;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распоряжение администрации городского поселения Мортка от 13.01.2020 № 5-р «О предоставлении сведений о доходах, расходах, об имуществе и обязательствах имущественного характера за 2019 год»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13 июля 2015 года №165 «Об утверждении Типового кодекса этики и служебного поведения работников муниципальных учреждений, предприятий единственным учредителем (участником) которых является администрация городского поселения Мортка» (постановление от 15.01.2020 № 9).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16 октября 2017 года № 230 «О внесении изменений в постановление администрации городского поселения Мортка от 13 июля 2015 года №165 «Об утверждении Типового кодекса этики и служебного поведения работников муниципальных учреждений, предприятий единственным учредителем (участником) которых является администрация городского поселения Мортка» (постановление от 15.01.2020 № 9).</w:t>
            </w:r>
            <w:proofErr w:type="gramEnd"/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Признано утратившим силу решение Совета депутатов городского поселения Мортка от 22 ноября 2018 года № 20 «О Порядке принятия лицами, замещающими муниципальные должности муниципального образования городское поселение Мортка на постоянной основе, почетных и специальных званий, наград и иных знаков отличия (за исключением научных и спортивных) иностранных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государств, международных организаций, политических партий, иных общественных объединений и других организаций» (решение от 06.07.2020 № 121).</w:t>
            </w:r>
            <w:proofErr w:type="gramEnd"/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12.05.2020 № 68).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21 апреля 2020 года № 65 «О внесении изменений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организациями»» (постановление от 12.05.2020 № 68).</w:t>
            </w:r>
          </w:p>
          <w:p w:rsidR="007D671F" w:rsidRPr="00F63A66" w:rsidRDefault="007D671F" w:rsidP="007D671F">
            <w:pPr>
              <w:numPr>
                <w:ilvl w:val="0"/>
                <w:numId w:val="5"/>
              </w:numPr>
              <w:tabs>
                <w:tab w:val="left" w:pos="175"/>
                <w:tab w:val="left" w:pos="536"/>
              </w:tabs>
              <w:autoSpaceDE w:val="0"/>
              <w:autoSpaceDN w:val="0"/>
              <w:adjustRightInd w:val="0"/>
              <w:ind w:left="0"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</w:t>
            </w:r>
            <w:proofErr w:type="gramStart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shd w:val="clear" w:color="auto" w:fill="EFF4F9"/>
              </w:rPr>
              <w:t>О</w:t>
            </w:r>
            <w:proofErr w:type="gramEnd"/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shd w:val="clear" w:color="auto" w:fill="EFF4F9"/>
              </w:rPr>
              <w:t xml:space="preserve">т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03 апреля 2014 года № 32 «О порядке сообщения лицами, замещающими муниципальные должности и должности муниципальной службы администрации городского поселения Мортка, а также руководителями учреждений, подведомственных администрации городского поселения Мортка о получении подарка в связи с протокольными мероприятиями, служебными командировками и другими официальными мероприятиями, участие в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shd w:val="clear" w:color="auto" w:fill="EFF4F9"/>
              </w:rPr>
              <w:t xml:space="preserve">» </w:t>
            </w: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(постановление от 22.06.2020 № 99).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proofErr w:type="gramStart"/>
            <w:r w:rsidRPr="00F63A66">
              <w:rPr>
                <w:color w:val="auto"/>
              </w:rPr>
              <w:t>Принято постановление администрации городского поселения Мортка от 06.05.2020 № 67 «О предоставлении сведений о доходах, расходах, об имуществе и обязательствах имущественного характера за отчетные период с 01 января по 31 декабря 2019 года»</w:t>
            </w:r>
            <w:proofErr w:type="gramEnd"/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 xml:space="preserve"> Принято постановление администрации городского поселения Мортка от 12.05.2020 № 69 «Об утверждении формы ходатайства на участие на безвозмездной основе в управлении некоммерческой организацией и журнала регистрации ходатайств».</w:t>
            </w:r>
          </w:p>
          <w:p w:rsidR="007D671F" w:rsidRPr="00F63A66" w:rsidRDefault="007D671F" w:rsidP="007D671F">
            <w:pPr>
              <w:pStyle w:val="Default"/>
              <w:numPr>
                <w:ilvl w:val="0"/>
                <w:numId w:val="5"/>
              </w:numPr>
              <w:tabs>
                <w:tab w:val="left" w:pos="536"/>
              </w:tabs>
              <w:ind w:left="0" w:firstLine="194"/>
              <w:jc w:val="both"/>
              <w:rPr>
                <w:color w:val="auto"/>
              </w:rPr>
            </w:pPr>
            <w:r w:rsidRPr="00F63A66">
              <w:rPr>
                <w:color w:val="auto"/>
              </w:rPr>
              <w:t>Принято постановление администрации городского поселения Мортка от 09.06.2020 № 88 «</w:t>
            </w:r>
            <w:r w:rsidRPr="00F63A66">
              <w:rPr>
                <w:bCs/>
                <w:color w:val="auto"/>
              </w:rPr>
              <w:t>О внесении изменений в постановление администрации городского поселения Мортка от 12 мая 2020 года № 69 «Об утверждении формы ходатайства на</w:t>
            </w:r>
            <w:r w:rsidRPr="00F63A66">
              <w:rPr>
                <w:rFonts w:eastAsia="Arial"/>
                <w:bCs/>
                <w:color w:val="auto"/>
              </w:rPr>
              <w:t xml:space="preserve"> </w:t>
            </w:r>
            <w:r w:rsidRPr="00F63A66">
              <w:rPr>
                <w:rFonts w:eastAsia="Arial"/>
                <w:color w:val="auto"/>
              </w:rPr>
              <w:t xml:space="preserve">участие на </w:t>
            </w:r>
            <w:r w:rsidRPr="00F63A66">
              <w:rPr>
                <w:bCs/>
                <w:color w:val="auto"/>
              </w:rPr>
              <w:t xml:space="preserve"> безвозмездной основе  в управлении некоммерческой организацией и журнала </w:t>
            </w:r>
            <w:r w:rsidRPr="00F63A66">
              <w:rPr>
                <w:color w:val="auto"/>
              </w:rPr>
              <w:t>регистрации ходатайств».</w:t>
            </w:r>
          </w:p>
          <w:p w:rsidR="007D671F" w:rsidRPr="00F63A66" w:rsidRDefault="007D671F" w:rsidP="007D671F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F63A66">
              <w:rPr>
                <w:rFonts w:ascii="Times New Roman" w:hAnsi="Times New Roman"/>
                <w:i w:val="0"/>
              </w:rPr>
              <w:t xml:space="preserve">      19. </w:t>
            </w:r>
            <w:proofErr w:type="gramStart"/>
            <w:r w:rsidRPr="00F63A66">
              <w:rPr>
                <w:rFonts w:ascii="Times New Roman" w:hAnsi="Times New Roman"/>
                <w:i w:val="0"/>
              </w:rPr>
              <w:t xml:space="preserve">Принято постановление администрации городского поселения Мортка от 09.06.2020 № 89 «Об утверждении </w:t>
            </w:r>
            <w:r w:rsidRPr="00F63A66">
              <w:rPr>
                <w:rStyle w:val="1"/>
                <w:rFonts w:ascii="Times New Roman" w:hAnsi="Times New Roman"/>
                <w:i w:val="0"/>
              </w:rPr>
              <w:t xml:space="preserve">Положения о сообщении работниками учреждений, в отношении которых муниципальное образование городское поселение Мортка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      </w:r>
            <w:r w:rsidRPr="00F63A66">
              <w:rPr>
                <w:rStyle w:val="1"/>
                <w:rFonts w:ascii="Times New Roman" w:hAnsi="Times New Roman"/>
                <w:i w:val="0"/>
              </w:rPr>
              <w:lastRenderedPageBreak/>
              <w:t>сдаче и оценке подарка, реализации (выкупе) и зачислении средств</w:t>
            </w:r>
            <w:proofErr w:type="gramEnd"/>
            <w:r w:rsidRPr="00F63A66">
              <w:rPr>
                <w:rStyle w:val="1"/>
                <w:rFonts w:ascii="Times New Roman" w:hAnsi="Times New Roman"/>
                <w:i w:val="0"/>
              </w:rPr>
              <w:t xml:space="preserve">, </w:t>
            </w:r>
            <w:proofErr w:type="gramStart"/>
            <w:r w:rsidRPr="00F63A66">
              <w:rPr>
                <w:rStyle w:val="1"/>
                <w:rFonts w:ascii="Times New Roman" w:hAnsi="Times New Roman"/>
                <w:i w:val="0"/>
              </w:rPr>
              <w:t>вырученных</w:t>
            </w:r>
            <w:proofErr w:type="gramEnd"/>
            <w:r w:rsidRPr="00F63A66">
              <w:rPr>
                <w:rStyle w:val="1"/>
                <w:rFonts w:ascii="Times New Roman" w:hAnsi="Times New Roman"/>
                <w:i w:val="0"/>
              </w:rPr>
              <w:t xml:space="preserve"> от его реализации</w:t>
            </w:r>
            <w:r w:rsidRPr="00F63A66">
              <w:rPr>
                <w:rFonts w:ascii="Times New Roman" w:hAnsi="Times New Roman"/>
                <w:i w:val="0"/>
              </w:rPr>
              <w:t>».</w:t>
            </w:r>
          </w:p>
          <w:p w:rsidR="007D671F" w:rsidRPr="00F63A66" w:rsidRDefault="007D671F" w:rsidP="007D6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20.  Принято постановление администрации городского поселения Мортка от 13.08.2020 № 132 «О работе по выявлению личной заинтересованности, которая приводит </w:t>
            </w:r>
          </w:p>
          <w:p w:rsidR="007D671F" w:rsidRPr="00F63A66" w:rsidRDefault="007D671F" w:rsidP="007D6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63A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или может привести к конфликту интересов, у муниципальных служащих, осуществляющих закупки в администрации городского поселения Мортка».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 xml:space="preserve">      21. Принято Решение Совета депутатов городского поселения Мортка от 25.09.2020 № 131</w:t>
            </w:r>
            <w:proofErr w:type="gramStart"/>
            <w:r w:rsidRPr="00F63A66">
              <w:rPr>
                <w:b w:val="0"/>
                <w:sz w:val="24"/>
                <w:szCs w:val="24"/>
              </w:rPr>
              <w:t xml:space="preserve"> О</w:t>
            </w:r>
            <w:proofErr w:type="gramEnd"/>
            <w:r w:rsidRPr="00F63A66">
              <w:rPr>
                <w:b w:val="0"/>
                <w:sz w:val="24"/>
                <w:szCs w:val="24"/>
              </w:rPr>
              <w:t xml:space="preserve"> внесении изменений в решение Совета депутатов городского поселения Мортка 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 xml:space="preserve">от 26 ноября 2015 года № 99 «О порядке проведения конкурса 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 xml:space="preserve">на замещение должности муниципальной службы </w:t>
            </w:r>
          </w:p>
          <w:p w:rsidR="007D671F" w:rsidRPr="00F63A66" w:rsidRDefault="007D671F" w:rsidP="007D671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63A66">
              <w:rPr>
                <w:b w:val="0"/>
                <w:sz w:val="24"/>
                <w:szCs w:val="24"/>
              </w:rPr>
              <w:t>в  муниципальном образовании городское поселение Мортка»</w:t>
            </w:r>
          </w:p>
          <w:p w:rsidR="00685732" w:rsidRPr="001E1F75" w:rsidRDefault="007D671F" w:rsidP="007D671F">
            <w:pPr>
              <w:pStyle w:val="Default"/>
              <w:jc w:val="both"/>
            </w:pPr>
            <w:r w:rsidRPr="00F63A66">
              <w:rPr>
                <w:color w:val="auto"/>
              </w:rPr>
              <w:t xml:space="preserve">       22. Принято постановление администрации городского поселения Мортка от 29.09.2020 № 154 «О внесении изменений в постановление администрации городского поселения Мортка от 10 января 2018 года № 3 «Об утверждении Плана противодействия коррупции на территории городского поселения Мортка на 2018-2020 годы».</w:t>
            </w:r>
          </w:p>
        </w:tc>
      </w:tr>
      <w:tr w:rsidR="003348A0" w:rsidTr="00FF228E">
        <w:trPr>
          <w:trHeight w:val="232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E1F75">
              <w:t>антикоррупционных</w:t>
            </w:r>
            <w:proofErr w:type="spellEnd"/>
            <w:r w:rsidRPr="001E1F75">
              <w:t xml:space="preserve"> механизмов</w:t>
            </w:r>
          </w:p>
        </w:tc>
      </w:tr>
      <w:tr w:rsidR="00DE1A16" w:rsidTr="00D33C97">
        <w:trPr>
          <w:trHeight w:val="3109"/>
        </w:trPr>
        <w:tc>
          <w:tcPr>
            <w:tcW w:w="817" w:type="dxa"/>
          </w:tcPr>
          <w:p w:rsidR="00DE1A16" w:rsidRPr="00845649" w:rsidRDefault="00DE1A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2.1.</w:t>
            </w:r>
          </w:p>
        </w:tc>
        <w:tc>
          <w:tcPr>
            <w:tcW w:w="3828" w:type="dxa"/>
          </w:tcPr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2018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2019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2020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E1A16" w:rsidRPr="007D671F" w:rsidRDefault="003B11D9" w:rsidP="003B11D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По состоянию на 01 октября </w:t>
            </w:r>
            <w:r w:rsidR="002E50B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2020 года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администрацией городского поселения Мортка оказано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71</w:t>
            </w:r>
            <w:r w:rsidR="002E50B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- 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государственны</w:t>
            </w:r>
            <w:r w:rsidR="002E50B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е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услуг</w:t>
            </w:r>
            <w:r w:rsidR="002E50B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и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 (переданные полномочия ЗАГС),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357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-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нотариальн</w:t>
            </w:r>
            <w:r w:rsidR="002E50B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ое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действи</w:t>
            </w:r>
            <w:r w:rsidR="002E50B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е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  <w:r w:rsid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227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- 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муниципальны</w:t>
            </w:r>
            <w:r w:rsidR="002E50B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х</w:t>
            </w:r>
            <w:r w:rsidR="002E50BB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услуг. Доля услуг, оказанных в электронном виде – 0.</w:t>
            </w:r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2.2.</w:t>
            </w:r>
          </w:p>
        </w:tc>
        <w:tc>
          <w:tcPr>
            <w:tcW w:w="3828" w:type="dxa"/>
          </w:tcPr>
          <w:p w:rsidR="00E92B05" w:rsidRPr="00845649" w:rsidRDefault="00E92B05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реализации пункта 9 части 1 статьи 31 Федерального закона Российской Федерации от 05 апреля    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Кондинского района. 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C80686" w:rsidRPr="004D4FB9" w:rsidRDefault="00C80686" w:rsidP="00C8068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4D4FB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C80686" w:rsidRPr="005E1794" w:rsidRDefault="005637AB" w:rsidP="00C8068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состоянию на 01</w:t>
            </w:r>
            <w:r w:rsidR="001D5E94"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октября </w:t>
            </w:r>
            <w:r w:rsidR="00C80686"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2020 года проведено </w:t>
            </w:r>
            <w:r w:rsidR="005E1794"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10</w:t>
            </w:r>
            <w:r w:rsidR="00C80686"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закупок, в том числе администрация городского поселения Мортка 6 закупок, МКУ «Хозяйственная служба администрации городского поселения Мортка 0 закупка, </w:t>
            </w:r>
            <w:proofErr w:type="spellStart"/>
            <w:r w:rsidR="00C80686"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Культурно-досуговый</w:t>
            </w:r>
            <w:proofErr w:type="spellEnd"/>
            <w:r w:rsidR="00C80686"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центр городского поселения Мортка 1 закупка.</w:t>
            </w:r>
          </w:p>
          <w:p w:rsidR="00E92B05" w:rsidRPr="00E92B05" w:rsidRDefault="00C80686" w:rsidP="00C8068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2.3.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2018-2020 годов</w:t>
            </w:r>
          </w:p>
        </w:tc>
        <w:tc>
          <w:tcPr>
            <w:tcW w:w="3827" w:type="dxa"/>
          </w:tcPr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 xml:space="preserve"> механизмов контроля реализации организационных и правовых мер для целей минимизации коррупционных рисков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заключенного соглашения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переданы следующие полномочия администрации поселения: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пунктом 3 части 1 статьи 17 Федерального закона от 06 октября 2003 года №131-ФЗ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left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45649" w:rsidRPr="001C5F73" w:rsidRDefault="00C80686" w:rsidP="00C8068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Полномочия, предусмотренные частью 8 статьи 99 Федерального закона от 05 апреля 2013 года №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DA2420" w:rsidTr="00FF228E">
        <w:trPr>
          <w:trHeight w:val="2256"/>
        </w:trPr>
        <w:tc>
          <w:tcPr>
            <w:tcW w:w="817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2.4.</w:t>
            </w:r>
          </w:p>
        </w:tc>
        <w:tc>
          <w:tcPr>
            <w:tcW w:w="3828" w:type="dxa"/>
          </w:tcPr>
          <w:p w:rsidR="00DA2420" w:rsidRPr="00845649" w:rsidRDefault="00DA2420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559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C80686" w:rsidRDefault="00C80686" w:rsidP="00C80686">
            <w:pPr>
              <w:pStyle w:val="ConsPlusTitle"/>
              <w:ind w:firstLine="123"/>
              <w:jc w:val="both"/>
              <w:rPr>
                <w:b w:val="0"/>
                <w:sz w:val="24"/>
                <w:szCs w:val="24"/>
              </w:rPr>
            </w:pPr>
            <w:r w:rsidRPr="00DA2420">
              <w:rPr>
                <w:b w:val="0"/>
                <w:sz w:val="24"/>
                <w:szCs w:val="24"/>
              </w:rPr>
              <w:t xml:space="preserve">На основании заключенного соглашения  администрации </w:t>
            </w:r>
            <w:proofErr w:type="spellStart"/>
            <w:r w:rsidRPr="00DA2420">
              <w:rPr>
                <w:b w:val="0"/>
                <w:sz w:val="24"/>
                <w:szCs w:val="24"/>
              </w:rPr>
              <w:t>Кондинского</w:t>
            </w:r>
            <w:proofErr w:type="spellEnd"/>
            <w:r w:rsidRPr="00DA2420">
              <w:rPr>
                <w:b w:val="0"/>
                <w:sz w:val="24"/>
                <w:szCs w:val="24"/>
              </w:rPr>
              <w:t xml:space="preserve"> района переданы следующие полномочия администрации поселения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олномочия, предусмотренные статьей 269.2 Бюджетного кодекса Российской Федерации в части </w:t>
            </w:r>
            <w:proofErr w:type="gramStart"/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целях эффективного использования муниципального имущества провод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постоянный текущий контроль использования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имущества в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подведомственных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учреждениях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C80686" w:rsidRPr="00DA2420" w:rsidRDefault="00C80686" w:rsidP="00C806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В соответствии со статьей 17.1 Федерального закона от 26.07.2006 №135-ФЗ «О защите конкуренции», муниципальное имущество передается во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временное владение и пользование, посредством проведения публичных торгов. </w:t>
            </w:r>
            <w:r w:rsidR="003B11D9"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1 октября </w:t>
            </w:r>
            <w:r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2020 года </w:t>
            </w:r>
            <w:r w:rsidRPr="005E179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подготовлено 15 пакетов аукционной документации по земельным участкам на 15 лотов.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Информация о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 имуществе, предназначенном для предоставления в аренду субъектам малого и среднего предпринимательства размещается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сети интернет:  на официальном сайте администрации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района; на портале «Открытый регион –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Югра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».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Предоставление муниципального имущества в аренду происходит по результатам аукционов на официальном сайте </w:t>
            </w:r>
            <w:hyperlink r:id="rId5" w:history="1"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://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C80686" w:rsidRPr="00DA2420" w:rsidRDefault="00C80686" w:rsidP="00C8068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За отчетный период фактов предоставления недостоверных отчетных бухгалтерских документов (авансовые отчеты и акты выполненных работ и оказания услуг), предоставленных для перечисления денежных средств, не выявлено. </w:t>
            </w:r>
          </w:p>
          <w:p w:rsidR="00DA2420" w:rsidRPr="00DA2420" w:rsidRDefault="00C80686" w:rsidP="00C80686">
            <w:pPr>
              <w:shd w:val="clear" w:color="auto" w:fill="FFFFFF"/>
              <w:ind w:firstLine="47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контроля. В результате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деятельности должностных лиц администрации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подобных инцидентов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зафиксировано.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2.5.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проектах. 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2020 года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C702DA" w:rsidRDefault="003B11D9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состоянию на 01 октября</w:t>
            </w:r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2020 года прокуратурой </w:t>
            </w:r>
            <w:proofErr w:type="spellStart"/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адрес администрации городского поселения Мортка внесено </w:t>
            </w:r>
            <w:r w:rsidR="00C702D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4 </w:t>
            </w:r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представлени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об устранении нарушений закона. Все представления рассмотрены администрацией городского поселения Мортка, признаны обоснованными. </w:t>
            </w:r>
            <w:r w:rsidR="00C702D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</w:t>
            </w:r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арушения были выявлены в области</w:t>
            </w:r>
            <w:r w:rsidR="00C702D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:</w:t>
            </w:r>
          </w:p>
          <w:p w:rsidR="003B11D9" w:rsidRDefault="00C702DA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1)</w:t>
            </w:r>
            <w:r w:rsidR="003B11D9"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об </w:t>
            </w:r>
            <w:r w:rsidR="003B11D9"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обращениях граждан, при переселении граждан из многоквартирных домов, признанных непригодными для проживания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C702DA" w:rsidRDefault="00C702DA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2) Законодательства при реализации национального проекта «Экология», предусматривающего мероприятия по водоснабжению, а также при исполнении обязанностей по размещению информации в ГИС ЖКХ.</w:t>
            </w:r>
          </w:p>
          <w:p w:rsidR="00C702DA" w:rsidRPr="004B7086" w:rsidRDefault="00C702DA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3) Законодательства о противодействии коррупции.</w:t>
            </w:r>
          </w:p>
          <w:p w:rsidR="003B11D9" w:rsidRPr="004B7086" w:rsidRDefault="003B11D9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отношении должностных лиц, допустивших нарушения законодательства, приняты меры дисциплинарного взыскания.</w:t>
            </w:r>
          </w:p>
          <w:p w:rsidR="00845649" w:rsidRPr="00AA764C" w:rsidRDefault="003B11D9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      </w:r>
            <w:proofErr w:type="spellStart"/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норм». </w:t>
            </w:r>
            <w:proofErr w:type="gramStart"/>
            <w:r w:rsidRPr="004B708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  <w:proofErr w:type="gramEnd"/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2.6.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Оценка деятельности по реализации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учреждениях, подведомственных органам местного самоуправления городского поселения Мортка.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10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E92B05" w:rsidRPr="00E92B05" w:rsidRDefault="00F36C88" w:rsidP="00F36C88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Н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азначены ответственные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должностные лица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 проведение оценки деятельности по реализации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антикоррупционного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законодательства в учреждениях, подведомственных органам местного самоуправления городского поселения Мортка.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Утвержден план-график проведения оценки в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подведомственных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м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униципальных учреждениях МБУ «КДЦ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</w:t>
            </w:r>
            <w:proofErr w:type="gram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.М</w:t>
            </w:r>
            <w:proofErr w:type="gram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ортка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», МКУ «Хозяйственная с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лужба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». На заседаниях межведомственного Совета по противодействию коррупции при главе городского поселения Мортка во втором квартале 2020 года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заслушаны руководители подведомственных учреждений по вопросу о принимаемых мерах по противодействию коррупции и недопущению нарушений в подведомственных учреждениях. </w:t>
            </w:r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Результаты анализа деятельности муниципальных учреждений, подведомственных администрации городского поселения Мортка, в сфере соблюдения требований законодательства о противодействии коррупции» в 2020 году размещены на официальном сайте органов местного самоуправления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 в разделе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гп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Мортка /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Противодействие коррупции/ Внед</w:t>
            </w:r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рение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стандартов в муниципальных учреждениях / Оценка деятельности реализации </w:t>
            </w:r>
            <w:proofErr w:type="spellStart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муниципальных учреждениях по ссылке </w:t>
            </w:r>
            <w:hyperlink r:id="rId6" w:history="1">
              <w:r w:rsidRPr="00F36C88">
                <w:rPr>
                  <w:rStyle w:val="a9"/>
                  <w:rFonts w:ascii="Times New Roman" w:hAnsi="Times New Roman"/>
                  <w:b w:val="0"/>
                  <w:i w:val="0"/>
                  <w:sz w:val="24"/>
                  <w:szCs w:val="24"/>
                  <w:u w:val="none"/>
                </w:rPr>
                <w:t>http://www.admkonda.ru/otcenka-deyatel-nosti-realizatcii-antikorruptcionnogo-zakonodatel-stva-v-munitcipal-nykh-uchrezhdeniyakh.html</w:t>
              </w:r>
            </w:hyperlink>
          </w:p>
        </w:tc>
      </w:tr>
      <w:tr w:rsidR="009250EE" w:rsidTr="00AA764C">
        <w:trPr>
          <w:trHeight w:val="983"/>
        </w:trPr>
        <w:tc>
          <w:tcPr>
            <w:tcW w:w="817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2.7.</w:t>
            </w:r>
          </w:p>
        </w:tc>
        <w:tc>
          <w:tcPr>
            <w:tcW w:w="3828" w:type="dxa"/>
          </w:tcPr>
          <w:p w:rsidR="009250EE" w:rsidRPr="00845649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Мортка, подведомственных им организаций и их должностных лиц  в целях выработки и </w:t>
            </w: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принятия мер по предупреждению и устранению причин выявленных нарушений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сфере противодействия коррупции.</w:t>
            </w:r>
          </w:p>
        </w:tc>
        <w:tc>
          <w:tcPr>
            <w:tcW w:w="1559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Ежеквартально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течение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 </w:t>
            </w:r>
          </w:p>
        </w:tc>
        <w:tc>
          <w:tcPr>
            <w:tcW w:w="3827" w:type="dxa"/>
          </w:tcPr>
          <w:p w:rsidR="009250EE" w:rsidRPr="001E1F75" w:rsidRDefault="009250EE" w:rsidP="003F4680">
            <w:pPr>
              <w:pStyle w:val="Default"/>
              <w:jc w:val="both"/>
            </w:pPr>
            <w:r>
              <w:t>В</w:t>
            </w:r>
            <w:r w:rsidRPr="001E1F75">
              <w:t>ступивши</w:t>
            </w:r>
            <w:r>
              <w:t>е</w:t>
            </w:r>
            <w:r w:rsidRPr="001E1F75">
              <w:t xml:space="preserve"> в законную силу решени</w:t>
            </w:r>
            <w:r>
              <w:t>я</w:t>
            </w:r>
            <w:r w:rsidRPr="001E1F75">
              <w:t xml:space="preserve"> судов, арбитражных судов о признании </w:t>
            </w:r>
            <w:proofErr w:type="gramStart"/>
            <w:r w:rsidRPr="001E1F75">
              <w:t>недействительными</w:t>
            </w:r>
            <w:proofErr w:type="gramEnd"/>
            <w:r w:rsidRPr="001E1F75"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</w:t>
            </w:r>
            <w:r>
              <w:t xml:space="preserve"> городское поселение Мортка отсутствуют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2.8.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986D24" w:rsidRPr="00986D24" w:rsidRDefault="00986D24" w:rsidP="00986D2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Специалистом администрации городского поселения Мортка ответственным за работу по профилактике коррупционных и иных правонарушений проведен  мониторинг соблюдения муниципальными служащими администрации городского поселения Мортка запрета </w:t>
            </w:r>
            <w:proofErr w:type="gramStart"/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заниматься</w:t>
            </w:r>
            <w:proofErr w:type="gramEnd"/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</w:t>
            </w:r>
          </w:p>
          <w:p w:rsidR="00986D24" w:rsidRPr="00986D24" w:rsidRDefault="00986D24" w:rsidP="00986D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Для реализации данного мероприятия был использован ресурс Единый реестр субъектов малого и среднего предпринимательства, https://rmsp.nalog.ru.</w:t>
            </w:r>
          </w:p>
          <w:p w:rsidR="00986D24" w:rsidRPr="00986D24" w:rsidRDefault="00986D24" w:rsidP="00986D24">
            <w:pPr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 в отношении 9 муниципальных служащих (100%).</w:t>
            </w:r>
          </w:p>
          <w:p w:rsidR="00986D24" w:rsidRPr="00986D24" w:rsidRDefault="00986D24" w:rsidP="00986D24">
            <w:pPr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результатам мониторинга нарушений 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      </w:r>
          </w:p>
          <w:p w:rsidR="00A66A7C" w:rsidRPr="00A66A7C" w:rsidRDefault="00A66A7C" w:rsidP="00C16B9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3916FA" w:rsidTr="00FF228E">
        <w:trPr>
          <w:trHeight w:val="2256"/>
        </w:trPr>
        <w:tc>
          <w:tcPr>
            <w:tcW w:w="817" w:type="dxa"/>
          </w:tcPr>
          <w:p w:rsidR="003916FA" w:rsidRPr="00A66A7C" w:rsidRDefault="003916FA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2.9.</w:t>
            </w:r>
          </w:p>
        </w:tc>
        <w:tc>
          <w:tcPr>
            <w:tcW w:w="3828" w:type="dxa"/>
          </w:tcPr>
          <w:p w:rsidR="003916FA" w:rsidRPr="00A66A7C" w:rsidRDefault="003916FA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цикла лекций, практических занятий 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законодательства, в соответствии с  Комплексным планом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муниципального образования городское поселение Мортка. </w:t>
            </w:r>
          </w:p>
        </w:tc>
        <w:tc>
          <w:tcPr>
            <w:tcW w:w="1559" w:type="dxa"/>
          </w:tcPr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916FA" w:rsidRPr="003916FA" w:rsidRDefault="00773FA4" w:rsidP="00773FA4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состоянию на 01.10.2019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проведено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аппаратных учеб для муниципальных служащих и работников подведомственных муниципальных учреждений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разъяснению основ </w:t>
            </w:r>
            <w:proofErr w:type="spellStart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3827" w:type="dxa"/>
          </w:tcPr>
          <w:p w:rsidR="00A56E04" w:rsidRPr="00A56E04" w:rsidRDefault="00A56E04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      </w:r>
          </w:p>
          <w:p w:rsidR="00A66A7C" w:rsidRPr="00A56E04" w:rsidRDefault="003F4680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      </w:r>
          </w:p>
        </w:tc>
      </w:tr>
      <w:tr w:rsidR="009250EE" w:rsidTr="00773FA4">
        <w:trPr>
          <w:trHeight w:val="1550"/>
        </w:trPr>
        <w:tc>
          <w:tcPr>
            <w:tcW w:w="817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</w:tcPr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исполнения муниципальными служащими органов местного самоуправления городского поселения                  Мортка, установленного порядка  сообщения: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выполнении иной оплачиваемой  работы;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случаях склонения их к совершению коррупционных нарушений.</w:t>
            </w:r>
          </w:p>
        </w:tc>
        <w:tc>
          <w:tcPr>
            <w:tcW w:w="1559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3827" w:type="dxa"/>
          </w:tcPr>
          <w:p w:rsidR="00EF2D99" w:rsidRPr="00EF2D99" w:rsidRDefault="00EF2D99" w:rsidP="00EF2D99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</w:pPr>
            <w:r w:rsidRPr="00EF2D9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  <w:t xml:space="preserve">В 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EF2D99" w:rsidRPr="00EF2D99" w:rsidRDefault="00EF2D99" w:rsidP="00EF2D99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</w:pPr>
            <w:proofErr w:type="gramStart"/>
            <w:r w:rsidRPr="00EF2D9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  <w:t>-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и о случаях склонения муниципальных служащих к совершению коррупционных нарушений, не поступало.</w:t>
            </w:r>
            <w:proofErr w:type="gramEnd"/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Pr="00EF2D99" w:rsidRDefault="00EF2D99" w:rsidP="00EF2D99">
            <w:pPr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состоянию на 01 октября 2020 года поступило одно уведомление от муниципального служащего о намерении   выполнять иную оплачиваемую работу.  Уведомление рассмотрено </w:t>
            </w:r>
            <w:r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на Комиссии по соблюдению требований к служебному поведению. По результатам заседания Комиссии муниципальному  служащему разрешено выполнять иную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оплачиваемую работу,</w:t>
            </w:r>
            <w:r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EF2D99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с часами работы за пределами основного места работы, так как это не повлечёт за собой конфликт интересов (работа в избирательной комиссии). </w:t>
            </w:r>
          </w:p>
        </w:tc>
      </w:tr>
      <w:tr w:rsidR="009250EE" w:rsidTr="00FF228E">
        <w:trPr>
          <w:trHeight w:val="2256"/>
        </w:trPr>
        <w:tc>
          <w:tcPr>
            <w:tcW w:w="817" w:type="dxa"/>
          </w:tcPr>
          <w:p w:rsidR="009250EE" w:rsidRPr="001E1F75" w:rsidRDefault="009250EE" w:rsidP="00FF228E">
            <w:pPr>
              <w:pStyle w:val="Default"/>
            </w:pPr>
            <w:r>
              <w:lastRenderedPageBreak/>
              <w:t>2.12.</w:t>
            </w:r>
          </w:p>
        </w:tc>
        <w:tc>
          <w:tcPr>
            <w:tcW w:w="3828" w:type="dxa"/>
          </w:tcPr>
          <w:p w:rsidR="009250EE" w:rsidRPr="009250EE" w:rsidRDefault="009250EE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559" w:type="dxa"/>
          </w:tcPr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2018 года</w:t>
            </w:r>
          </w:p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  <w:p w:rsidR="009250EE" w:rsidRP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</w:tcPr>
          <w:p w:rsidR="009250EE" w:rsidRPr="00613414" w:rsidRDefault="00DA1E67" w:rsidP="00B73497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удебны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спор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ы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отсутствуют.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F957A4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бращени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поступали.</w:t>
            </w:r>
          </w:p>
        </w:tc>
      </w:tr>
      <w:tr w:rsidR="00F957A4" w:rsidTr="00FF228E">
        <w:trPr>
          <w:trHeight w:val="2256"/>
        </w:trPr>
        <w:tc>
          <w:tcPr>
            <w:tcW w:w="817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2.14.</w:t>
            </w:r>
          </w:p>
        </w:tc>
        <w:tc>
          <w:tcPr>
            <w:tcW w:w="3828" w:type="dxa"/>
          </w:tcPr>
          <w:p w:rsidR="00F957A4" w:rsidRPr="00A66A7C" w:rsidRDefault="00F957A4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Разработка памятки для вновь назначенного руководителя учреждения, подведомственного органам местного самоуправления муниципального образования городское поселение Мортка.</w:t>
            </w:r>
          </w:p>
        </w:tc>
        <w:tc>
          <w:tcPr>
            <w:tcW w:w="1559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F957A4" w:rsidRPr="00F957A4" w:rsidRDefault="00F957A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подведомственных учреждени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 организации работы по противодействию коррупции в учреждении.</w:t>
            </w:r>
          </w:p>
        </w:tc>
      </w:tr>
      <w:tr w:rsidR="003348A0" w:rsidTr="00FF228E">
        <w:trPr>
          <w:trHeight w:val="231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348A0" w:rsidRPr="00A66A7C" w:rsidTr="00FF228E">
        <w:trPr>
          <w:trHeight w:val="358"/>
        </w:trPr>
        <w:tc>
          <w:tcPr>
            <w:tcW w:w="817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3.1. </w:t>
            </w:r>
          </w:p>
        </w:tc>
        <w:tc>
          <w:tcPr>
            <w:tcW w:w="3828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Анализ полноты и достоверности информации, опубликованной на </w:t>
            </w:r>
            <w:proofErr w:type="gramStart"/>
            <w:r w:rsidRPr="00A66A7C">
              <w:t>официальных</w:t>
            </w:r>
            <w:proofErr w:type="gramEnd"/>
            <w:r w:rsidRPr="00A66A7C">
              <w:t xml:space="preserve"> </w:t>
            </w:r>
            <w:proofErr w:type="spellStart"/>
            <w:r w:rsidRPr="00A66A7C">
              <w:t>веб-сайтах</w:t>
            </w:r>
            <w:proofErr w:type="spellEnd"/>
            <w:r w:rsidRPr="00A66A7C">
              <w:t xml:space="preserve"> о деятельности </w:t>
            </w:r>
          </w:p>
        </w:tc>
        <w:tc>
          <w:tcPr>
            <w:tcW w:w="1559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Ежеквартально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в течение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2018-2020 годов </w:t>
            </w:r>
          </w:p>
        </w:tc>
        <w:tc>
          <w:tcPr>
            <w:tcW w:w="3827" w:type="dxa"/>
          </w:tcPr>
          <w:p w:rsidR="00F63A66" w:rsidRPr="004A2A8B" w:rsidRDefault="00F63A66" w:rsidP="00F63A66">
            <w:pPr>
              <w:pStyle w:val="Default"/>
              <w:jc w:val="both"/>
            </w:pPr>
            <w:proofErr w:type="gramStart"/>
            <w:r w:rsidRPr="004A2A8B">
              <w:t xml:space="preserve">Распоряжением администрации городского поселения Мортка от 28.12.2018 № 357-р назначены ответственные лица за размещение информации о деятельности органов местного самоуправления городского поселения Мортка в </w:t>
            </w:r>
            <w:r w:rsidRPr="004A2A8B">
              <w:lastRenderedPageBreak/>
              <w:t xml:space="preserve">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A2A8B">
                <w:t>2009 года</w:t>
              </w:r>
            </w:smartTag>
            <w:r w:rsidRPr="004A2A8B">
              <w:t xml:space="preserve"> № 8-ФЗ «Об обеспечении доступа к информационной деятельности государственных органов и органов местного самоуправления».</w:t>
            </w:r>
            <w:proofErr w:type="gramEnd"/>
          </w:p>
          <w:p w:rsidR="004A2A8B" w:rsidRDefault="00F63A66" w:rsidP="00F63A66">
            <w:pPr>
              <w:pStyle w:val="Default"/>
              <w:jc w:val="both"/>
              <w:rPr>
                <w:highlight w:val="yellow"/>
              </w:rPr>
            </w:pPr>
            <w:r w:rsidRPr="004A2A8B">
              <w:t xml:space="preserve"> </w:t>
            </w:r>
            <w:r w:rsidR="004A2A8B" w:rsidRPr="004A2A8B">
              <w:t>Специалистами</w:t>
            </w:r>
            <w:r w:rsidR="004A2A8B" w:rsidRPr="00BC173C">
              <w:t xml:space="preserve"> на постоянной основе ведется мониторинг информации, размещаемой на официальном сайте </w:t>
            </w:r>
            <w:hyperlink r:id="rId7" w:history="1">
              <w:r w:rsidR="004A2A8B" w:rsidRPr="00BC173C">
                <w:rPr>
                  <w:rStyle w:val="a9"/>
                  <w:color w:val="auto"/>
                </w:rPr>
                <w:t>http://admkonda.ru</w:t>
              </w:r>
            </w:hyperlink>
            <w:r w:rsidR="004A2A8B" w:rsidRPr="00BC173C">
              <w:t>.</w:t>
            </w:r>
            <w:r w:rsidR="004A2A8B">
              <w:t xml:space="preserve"> В разделе городское поселение Мортка. </w:t>
            </w:r>
          </w:p>
          <w:p w:rsidR="003348A0" w:rsidRPr="00A66A7C" w:rsidRDefault="00F63A66" w:rsidP="00F63A66">
            <w:pPr>
              <w:pStyle w:val="Default"/>
              <w:jc w:val="both"/>
            </w:pPr>
            <w:r>
              <w:t xml:space="preserve">  </w:t>
            </w:r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3.2.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работы  в органах местного самоуправления муниципального образования городское поселение Мортка «телефона доверия» в целях обнаружения фактов коррупционных проявлений.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2019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2020 года</w:t>
            </w:r>
          </w:p>
        </w:tc>
        <w:tc>
          <w:tcPr>
            <w:tcW w:w="3827" w:type="dxa"/>
          </w:tcPr>
          <w:p w:rsidR="003B0516" w:rsidRPr="0021671E" w:rsidRDefault="0021671E" w:rsidP="0021671E">
            <w:pPr>
              <w:suppressAutoHyphens/>
              <w:jc w:val="both"/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</w:pP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сайте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 в разделе /</w:t>
            </w:r>
            <w:proofErr w:type="gramStart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>Главная</w:t>
            </w:r>
            <w:proofErr w:type="gramEnd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 xml:space="preserve">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>гп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 xml:space="preserve">. Мортка/ Противодействие коррупции / Обратная связь для сообщения о фактах коррупции  по </w:t>
            </w: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ссылке  </w:t>
            </w:r>
            <w:hyperlink r:id="rId8" w:history="1">
              <w:r w:rsidRPr="0021671E">
                <w:rPr>
                  <w:rStyle w:val="a9"/>
                  <w:rFonts w:ascii="Times New Roman" w:eastAsia="Calibri" w:hAnsi="Times New Roman"/>
                  <w:b w:val="0"/>
                  <w:i w:val="0"/>
                  <w:kern w:val="1"/>
                  <w:sz w:val="24"/>
                  <w:szCs w:val="24"/>
                  <w:u w:val="none"/>
                  <w:lang w:eastAsia="zh-CN"/>
                </w:rPr>
                <w:t>http://www.admkonda.ru/mortka-obratnaya-svyaz-dlya-soobshceniy-o-faktakh-korruptcii.html</w:t>
              </w:r>
            </w:hyperlink>
            <w:r w:rsidRPr="0021671E"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размещена информация о должностных лицах администрации городского поселения Мортка и телефонах для сообщения о фактах коррупции. Дополнительно в данном разделе размещены баннеры с информацией о телефонах доверия Правительства Ханты-Мансийского автономного округа –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Югры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администрации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района, а также ссылка на раздел администрации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«Противодействие коррупции. «Телефон доверия. Сообщи о коррупции»</w:t>
            </w:r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3.3.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B0516" w:rsidRPr="003B0516" w:rsidRDefault="003B0516" w:rsidP="008720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Городское поселение Мортка. Постановления и распоряжения администрации поселения</w:t>
            </w: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размещаются постановления администрации городского поселения Мортка об установлении платы за на</w:t>
            </w:r>
            <w:r w:rsidR="0087204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 муниципального жилищного фонда. Проекты постановлений об установлении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платы за наем муниципального жилого 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помещения в установленные сроки размещаются на официальном сайте Кондинского района в разделе «</w:t>
            </w:r>
            <w:proofErr w:type="spellStart"/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Антикоррупционная</w:t>
            </w:r>
            <w:proofErr w:type="spellEnd"/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экспертиза правовых актов».</w:t>
            </w:r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Также информация размещается на информационных стендах в администрации городского поселения </w:t>
            </w:r>
            <w:proofErr w:type="spellStart"/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Морка</w:t>
            </w:r>
            <w:proofErr w:type="spellEnd"/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876DF6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3.4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публичных отчетов управляющих компаний и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ресурсноснабжающих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  <w:shd w:val="clear" w:color="auto" w:fill="auto"/>
          </w:tcPr>
          <w:p w:rsidR="00386A76" w:rsidRDefault="00386A76" w:rsidP="00386A76">
            <w:pPr>
              <w:pStyle w:val="a7"/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</w:pPr>
            <w:r w:rsidRPr="00876DF6">
              <w:t xml:space="preserve">Управляющие компании на территории городского поселения Мортка отсутствуют, собственники жилых помещений в многоквартирных домах осуществляют непосредственное управление многоквартирным домом. На официальном сайте </w:t>
            </w:r>
            <w:proofErr w:type="spellStart"/>
            <w:r w:rsidRPr="00876DF6">
              <w:t>Кондинского</w:t>
            </w:r>
            <w:proofErr w:type="spellEnd"/>
            <w:r w:rsidRPr="00876DF6">
              <w:t xml:space="preserve"> района в разделе «Городское поселени</w:t>
            </w:r>
            <w:r>
              <w:t>е</w:t>
            </w:r>
            <w:r w:rsidRPr="00876DF6">
              <w:t xml:space="preserve"> Мортка. ЖКХ» размещается соответствующая информация в подразделах</w:t>
            </w:r>
            <w:r>
              <w:t xml:space="preserve">: </w:t>
            </w:r>
          </w:p>
          <w:p w:rsidR="00386A76" w:rsidRDefault="00386A76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9" w:history="1">
              <w:r w:rsidRPr="00876DF6">
                <w:t>Выбор способа управления многоквартирными домами</w:t>
              </w:r>
            </w:hyperlink>
          </w:p>
          <w:p w:rsidR="00386A76" w:rsidRDefault="00386A76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0" w:history="1">
              <w:r w:rsidRPr="00876DF6">
                <w:t>Разработка и утверждение схемы теплоснабжения</w:t>
              </w:r>
            </w:hyperlink>
          </w:p>
          <w:p w:rsidR="00386A76" w:rsidRDefault="00386A76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1" w:history="1">
              <w:r w:rsidRPr="00876DF6">
                <w:t>Разработка схемы водоснабжения и водоотведения</w:t>
              </w:r>
            </w:hyperlink>
          </w:p>
          <w:p w:rsidR="00386A76" w:rsidRDefault="00386A76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2" w:history="1">
              <w:r w:rsidRPr="00876DF6">
                <w:t>О необходимости своевременной оплаты за жилищно-коммунальные услуги</w:t>
              </w:r>
            </w:hyperlink>
          </w:p>
          <w:p w:rsidR="00386A76" w:rsidRDefault="00386A76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3" w:history="1">
              <w:r w:rsidRPr="00876DF6">
                <w:t>Тарифы без мифов</w:t>
              </w:r>
            </w:hyperlink>
            <w:r>
              <w:t xml:space="preserve"> </w:t>
            </w:r>
          </w:p>
          <w:p w:rsidR="00386A76" w:rsidRDefault="00386A76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4" w:history="1">
              <w:r w:rsidRPr="00876DF6">
                <w:t>Программа комплексного развития систем коммунальной инфраструктуры городского поселения Мортка</w:t>
              </w:r>
            </w:hyperlink>
            <w:r>
              <w:t xml:space="preserve"> </w:t>
            </w:r>
          </w:p>
          <w:p w:rsidR="00386A76" w:rsidRDefault="00386A76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5" w:history="1">
              <w:r w:rsidRPr="00876DF6">
                <w:t>Капитальный ремонт домов</w:t>
              </w:r>
            </w:hyperlink>
          </w:p>
          <w:p w:rsidR="00A66A7C" w:rsidRPr="00A66A7C" w:rsidRDefault="00386A76" w:rsidP="00386A76">
            <w:pPr>
              <w:pStyle w:val="a7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  <w:rPr>
                <w:b/>
                <w:i/>
              </w:rPr>
            </w:pPr>
            <w:hyperlink r:id="rId16" w:history="1">
              <w:r w:rsidRPr="00876DF6">
                <w:t xml:space="preserve">Программа комплексного развития транспортной инфраструктуры муниципального образования городское поселение Мортка </w:t>
              </w:r>
              <w:proofErr w:type="spellStart"/>
              <w:r w:rsidRPr="00876DF6">
                <w:t>Кондинского</w:t>
              </w:r>
              <w:proofErr w:type="spellEnd"/>
              <w:r w:rsidRPr="00876DF6">
                <w:t xml:space="preserve"> района</w:t>
              </w:r>
            </w:hyperlink>
          </w:p>
        </w:tc>
      </w:tr>
      <w:tr w:rsidR="008654F8" w:rsidRPr="00A66A7C" w:rsidTr="00FF228E">
        <w:trPr>
          <w:trHeight w:val="358"/>
        </w:trPr>
        <w:tc>
          <w:tcPr>
            <w:tcW w:w="817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3.5.</w:t>
            </w:r>
          </w:p>
        </w:tc>
        <w:tc>
          <w:tcPr>
            <w:tcW w:w="3828" w:type="dxa"/>
          </w:tcPr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Пропаганда антикоррупционной политики населения на основе плана информационного сопровождения</w:t>
            </w:r>
          </w:p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реализации мер по противодействию коррупции.</w:t>
            </w:r>
          </w:p>
          <w:p w:rsidR="008654F8" w:rsidRPr="00A66A7C" w:rsidRDefault="008654F8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strike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8654F8" w:rsidRPr="00FA3D40" w:rsidRDefault="00C40DE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официальном сайте </w:t>
            </w:r>
            <w:proofErr w:type="spellStart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разделе «Городское поселение Мортка. Противодействие коррупции» размеща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проведения в МБУ «Культурно-досуговый центр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городского поселения Мортка» мероприятий, связанных с формированием нетерпимого отношения к проявлениям коррупции  с юношеского возраста.</w:t>
            </w:r>
          </w:p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20 декабря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0A484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формированием нетерпимого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отношения к проявлениям коррупции  с юношеского возраста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0A48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проходят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учреждении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3.7.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молодежи.</w:t>
            </w:r>
            <w:proofErr w:type="gramEnd"/>
          </w:p>
        </w:tc>
        <w:tc>
          <w:tcPr>
            <w:tcW w:w="1559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0A484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</w:t>
            </w:r>
            <w:r w:rsidR="000A4849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оходят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в установленные сроки</w:t>
            </w:r>
            <w:proofErr w:type="gramEnd"/>
          </w:p>
        </w:tc>
      </w:tr>
      <w:tr w:rsidR="00876DF6" w:rsidRPr="00A66A7C" w:rsidTr="00C16B99">
        <w:trPr>
          <w:trHeight w:val="358"/>
        </w:trPr>
        <w:tc>
          <w:tcPr>
            <w:tcW w:w="817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3.8.</w:t>
            </w:r>
          </w:p>
        </w:tc>
        <w:tc>
          <w:tcPr>
            <w:tcW w:w="3828" w:type="dxa"/>
          </w:tcPr>
          <w:p w:rsidR="00876DF6" w:rsidRPr="00A66A7C" w:rsidRDefault="00876DF6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просвещение в рамках акции «#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твоеНЕТимеетЗначение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59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876DF6" w:rsidRPr="00A66A7C" w:rsidRDefault="005B4EF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</w:t>
            </w:r>
            <w:r w:rsidR="00876DF6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876DF6" w:rsidRDefault="00876DF6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официальном сайте </w:t>
            </w:r>
            <w:proofErr w:type="spellStart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  <w:p w:rsidR="00C16B99" w:rsidRPr="00C16B99" w:rsidRDefault="00C16B99" w:rsidP="00C16B9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</w:tr>
      <w:tr w:rsidR="00A66A7C" w:rsidRPr="00A66A7C" w:rsidTr="00F07DE1">
        <w:trPr>
          <w:trHeight w:val="358"/>
        </w:trPr>
        <w:tc>
          <w:tcPr>
            <w:tcW w:w="10031" w:type="dxa"/>
            <w:gridSpan w:val="4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Раздел 4. Внедрение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механизмов в рамках реализации кадровой политики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4.1.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5B4EF4" w:rsidRDefault="005B4EF4" w:rsidP="005B4EF4">
            <w:pPr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B4EF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целях реализации действующего законодательства о противодействии коррупции  в Российской Федерации, Ханты-Мансийском автономном округе – </w:t>
            </w:r>
            <w:proofErr w:type="spellStart"/>
            <w:r w:rsidRPr="005B4EF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Югре</w:t>
            </w:r>
            <w:proofErr w:type="spellEnd"/>
            <w:r w:rsidRPr="005B4EF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в администрации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 действует</w:t>
            </w:r>
            <w:r w:rsidRPr="005B4EF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комиссия</w:t>
            </w:r>
            <w:r w:rsidRPr="005B4EF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 соблюдению требований к служебному поведению муниципальных служащих и урегулировани</w:t>
            </w:r>
            <w:r w:rsid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 конфликта интересов (далее – К</w:t>
            </w:r>
            <w:r w:rsidRPr="005B4EF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омиссии).</w:t>
            </w:r>
          </w:p>
          <w:p w:rsidR="004124B7" w:rsidRDefault="005B4EF4" w:rsidP="005B4EF4">
            <w:pPr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состоянию на 01 октября 2020 года проведено 4 заседания </w:t>
            </w:r>
          </w:p>
          <w:p w:rsidR="004124B7" w:rsidRDefault="004124B7" w:rsidP="004124B7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Комиссий.</w:t>
            </w:r>
          </w:p>
          <w:p w:rsidR="004124B7" w:rsidRDefault="004124B7" w:rsidP="004124B7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Количество рассмотренных </w:t>
            </w: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материалов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– 5 </w:t>
            </w:r>
          </w:p>
          <w:p w:rsidR="004124B7" w:rsidRDefault="004124B7" w:rsidP="004124B7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намерении выполнять иную оплачиваемую работу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-1; </w:t>
            </w:r>
          </w:p>
          <w:p w:rsidR="004124B7" w:rsidRDefault="004124B7" w:rsidP="004124B7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Заслушивание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результатов анализа сроков предоставления сведений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доходах, расходах и имуществе принадлежащим муниципальным служащим администрации городского поселения Мортка на праве собственности – 1; </w:t>
            </w:r>
          </w:p>
          <w:p w:rsidR="004124B7" w:rsidRDefault="004124B7" w:rsidP="004124B7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подведение итогов работы комиссии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– 3.</w:t>
            </w:r>
          </w:p>
          <w:p w:rsidR="004124B7" w:rsidRDefault="004124B7" w:rsidP="00412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результатам проведенных заседаний комиссией:</w:t>
            </w:r>
          </w:p>
          <w:p w:rsidR="004124B7" w:rsidRDefault="004124B7" w:rsidP="004124B7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1) </w:t>
            </w:r>
            <w:r w:rsidR="001674C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Муниципальному служащему</w:t>
            </w: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разрешено выполнять иную оплачиваемую работу, с часами работы за пределами основного места работы,  так как это не повле</w:t>
            </w:r>
            <w:r w:rsidR="001674C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чёт за собой конфликт интересов</w:t>
            </w:r>
          </w:p>
          <w:p w:rsidR="001674C4" w:rsidRDefault="001674C4" w:rsidP="004124B7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3) По результатам заслушивания анализа информация принята к сведению.</w:t>
            </w:r>
          </w:p>
          <w:p w:rsidR="001674C4" w:rsidRPr="004124B7" w:rsidRDefault="001674C4" w:rsidP="004124B7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2) </w:t>
            </w:r>
            <w:r w:rsidRPr="001674C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Отчёты о работе 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интересов за каждый квартал 2020</w:t>
            </w:r>
            <w:r w:rsidRPr="001674C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года утверждены.</w:t>
            </w:r>
          </w:p>
          <w:p w:rsidR="001674C4" w:rsidRPr="001674C4" w:rsidRDefault="001674C4" w:rsidP="001674C4">
            <w:pPr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Подготовлено 2 заключения</w:t>
            </w:r>
            <w:r w:rsidRPr="001674C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соблюдении гражданином, замещавшим должность муниципальной службы администрации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Pr="001674C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требований статьи 12 Федерального закона от 25.12.2008 № 273-ФЗ «О противодействии коррупции». Данная информация доводится до членов комиссии на очередном заседании комиссии.</w:t>
            </w:r>
          </w:p>
          <w:p w:rsidR="001674C4" w:rsidRPr="001674C4" w:rsidRDefault="001674C4" w:rsidP="001674C4">
            <w:pPr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674C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Проводится проверка </w:t>
            </w:r>
            <w:r w:rsidRPr="001674C4">
              <w:rPr>
                <w:rStyle w:val="FontStyle20"/>
                <w:b w:val="0"/>
                <w:i w:val="0"/>
                <w:color w:val="auto"/>
                <w:sz w:val="24"/>
                <w:szCs w:val="24"/>
                <w:u w:val="none"/>
              </w:rPr>
              <w:t>соблюдения запретов и ограничений, требований к служебному поведению</w:t>
            </w:r>
            <w:r w:rsidRPr="001674C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 достоверности и полноты сведений, представляемых гражданами при поступлении на муниципальную службу.</w:t>
            </w:r>
          </w:p>
          <w:p w:rsidR="004124B7" w:rsidRPr="004124B7" w:rsidRDefault="004124B7" w:rsidP="00412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4124B7" w:rsidRPr="004124B7" w:rsidRDefault="004124B7" w:rsidP="004124B7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5B4EF4" w:rsidRPr="004124B7" w:rsidRDefault="005B4EF4" w:rsidP="004124B7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124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66A7C" w:rsidRPr="00A66A7C" w:rsidRDefault="00A66A7C" w:rsidP="00FA3D40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4.2.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43581E" w:rsidRDefault="0043581E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proofErr w:type="gram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основании постановления администрации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от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24 марта 2020 года № 50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«О работе по выявлению факторов, содержащих признаки конфликта интересов,  в том числе скрытой </w:t>
            </w:r>
            <w:proofErr w:type="spell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аффилированности</w:t>
            </w:r>
            <w:proofErr w:type="spellEnd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своевременному принятию мер, направленных на урегулирование возникшего конфликта интересов»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специалистом администрации 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был про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веден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анализ кадрового состава на предмет наличия родственных связей путем анкетирования муниципальных служащих, директоров муниципальных учреждении, учредителем</w:t>
            </w:r>
            <w:proofErr w:type="gramEnd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которых</w:t>
            </w:r>
            <w:proofErr w:type="gramEnd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является администрация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 </w:t>
            </w:r>
            <w:proofErr w:type="gramStart"/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подведомственных администрации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двух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учреждениях также был про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веден</w:t>
            </w:r>
            <w:r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анализ кадрового состава на предмет наличия родственных связей между муниципальными служащими и работниками соответствующих учреждений (предприятия), которые влекут или могут повлечь возникновение конфликта интересов.</w:t>
            </w:r>
            <w:proofErr w:type="gramEnd"/>
          </w:p>
          <w:p w:rsidR="00A66A7C" w:rsidRPr="00A56E04" w:rsidRDefault="00A56E04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Случаев конфликта интересов, одной из сторон которого </w:t>
            </w:r>
            <w:proofErr w:type="gramStart"/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являются муниципальные служащие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администрации </w:t>
            </w: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городск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ого поселения Мортка не выявлены</w:t>
            </w:r>
            <w:proofErr w:type="gramEnd"/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FF7F23" w:rsidRPr="00FF7F23" w:rsidRDefault="00FF7F23" w:rsidP="00FF7F23">
            <w:pPr>
              <w:tabs>
                <w:tab w:val="left" w:pos="709"/>
              </w:tabs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F7F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пакет документов при трудоустройстве включена анкета со сведениями, на наличие фактов, содержащих признаки конфликта интересов. Проводится анализ сведений при поступлении и прохождении муниципальной службы.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состоянию на 01 октября 2020 года </w:t>
            </w:r>
            <w:r w:rsidRPr="00FF7F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проанкетирован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ы</w:t>
            </w:r>
            <w:r w:rsidRPr="00FF7F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все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муниципальные служащие администрации городского поселения Мортка.</w:t>
            </w:r>
            <w:r w:rsidRPr="00FF7F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66A7C" w:rsidRPr="00A66A7C" w:rsidRDefault="00A66A7C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4.4.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5B67EB" w:rsidRPr="00DC09B0" w:rsidRDefault="005B67EB" w:rsidP="005B67EB">
            <w:pPr>
              <w:pStyle w:val="Default"/>
              <w:jc w:val="both"/>
              <w:rPr>
                <w:color w:val="auto"/>
              </w:rPr>
            </w:pPr>
            <w:r w:rsidRPr="00DC09B0">
              <w:rPr>
                <w:color w:val="auto"/>
              </w:rPr>
              <w:t>При предоставлении сведений о доходах, расходах, об имуществе и обязательствах имущественного характера, в том числе на членов семьи обеспечено использование специального программного обеспечения «Справки БК».</w:t>
            </w:r>
          </w:p>
          <w:p w:rsidR="005B67EB" w:rsidRPr="00DC09B0" w:rsidRDefault="005B67EB" w:rsidP="005B67EB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 использованием специального программного обеспечения «Справки БК» предоставлено 35 справок о  доходах, расходах, об имуществе и обязательствах имущественного характера, в том числе на ч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ленов семьи  (глава поселения 1 -</w:t>
            </w: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 семьи главы поселения 1, м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униципальные служащие  3 -</w:t>
            </w: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члены семей муниципальных служащих 1, руководитель подведомственного учреждения культуры 1, депутаты Совета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депутатов городского поселения 9 -</w:t>
            </w: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члены семей депутатов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19.</w:t>
            </w:r>
            <w:proofErr w:type="gramEnd"/>
          </w:p>
          <w:p w:rsidR="00A66A7C" w:rsidRPr="00A02EBC" w:rsidRDefault="005B67EB" w:rsidP="005B67EB">
            <w:pPr>
              <w:ind w:firstLine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C09B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за 2019 год, в целом по поселению исполнена на 100%. Все сведения, в соответствии с Национальным планом противодействия коррупции, заполнены с использованием специального программного обеспечения «Справки БК».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4.5.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F03C0E" w:rsidP="00240CE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Во втором квартале 2020 года один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служащи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в должностные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обязанности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которых входит участие в противодействии коррупции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прошел п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овышени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квалификации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программе</w:t>
            </w:r>
            <w:r w:rsid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: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"Основы противодействия коррупции в системе муницип</w:t>
            </w:r>
            <w:r w:rsid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альной службы" в объёме 72 часа.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            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240CE4" w:rsidRDefault="00240CE4" w:rsidP="00240CE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униципальных служащих, впервые поступивших на муниципальную службу для замещения должностей, включенных в перечни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по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состоянию на 01 октября 2020 года нет. </w:t>
            </w:r>
          </w:p>
          <w:p w:rsidR="00A66A7C" w:rsidRPr="00A66A7C" w:rsidRDefault="00A66A7C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3348A0" w:rsidRPr="00A66A7C" w:rsidRDefault="003348A0" w:rsidP="003348A0">
      <w:pPr>
        <w:pStyle w:val="a3"/>
        <w:spacing w:line="276" w:lineRule="auto"/>
        <w:jc w:val="left"/>
        <w:rPr>
          <w:sz w:val="24"/>
          <w:szCs w:val="24"/>
        </w:rPr>
      </w:pPr>
    </w:p>
    <w:p w:rsidR="0060680F" w:rsidRPr="00A66A7C" w:rsidRDefault="0060680F">
      <w:pPr>
        <w:rPr>
          <w:b w:val="0"/>
        </w:rPr>
      </w:pPr>
    </w:p>
    <w:sectPr w:rsidR="0060680F" w:rsidRPr="00A66A7C" w:rsidSect="003B2C75">
      <w:pgSz w:w="11907" w:h="16840" w:code="9"/>
      <w:pgMar w:top="993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18"/>
    <w:multiLevelType w:val="multilevel"/>
    <w:tmpl w:val="36C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04FA7"/>
    <w:multiLevelType w:val="hybridMultilevel"/>
    <w:tmpl w:val="B7B0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6EDB1DE1"/>
    <w:multiLevelType w:val="hybridMultilevel"/>
    <w:tmpl w:val="C34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532B"/>
    <w:multiLevelType w:val="hybridMultilevel"/>
    <w:tmpl w:val="9C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348A0"/>
    <w:rsid w:val="000A4849"/>
    <w:rsid w:val="000B4908"/>
    <w:rsid w:val="001674C4"/>
    <w:rsid w:val="0018672E"/>
    <w:rsid w:val="001B3BAF"/>
    <w:rsid w:val="001C5F73"/>
    <w:rsid w:val="001D5E94"/>
    <w:rsid w:val="0021671E"/>
    <w:rsid w:val="00226BE8"/>
    <w:rsid w:val="00240CE4"/>
    <w:rsid w:val="00274CFA"/>
    <w:rsid w:val="0028125E"/>
    <w:rsid w:val="002A00D0"/>
    <w:rsid w:val="002E50BB"/>
    <w:rsid w:val="002E7959"/>
    <w:rsid w:val="003348A0"/>
    <w:rsid w:val="00386A76"/>
    <w:rsid w:val="003872ED"/>
    <w:rsid w:val="003916FA"/>
    <w:rsid w:val="003B0516"/>
    <w:rsid w:val="003B11D9"/>
    <w:rsid w:val="003F064E"/>
    <w:rsid w:val="003F4680"/>
    <w:rsid w:val="00401EC5"/>
    <w:rsid w:val="004124B7"/>
    <w:rsid w:val="0043581E"/>
    <w:rsid w:val="00437119"/>
    <w:rsid w:val="004A2A8B"/>
    <w:rsid w:val="00501FB3"/>
    <w:rsid w:val="0052078F"/>
    <w:rsid w:val="00520E37"/>
    <w:rsid w:val="005637AB"/>
    <w:rsid w:val="005B4EF4"/>
    <w:rsid w:val="005B67EB"/>
    <w:rsid w:val="005E1794"/>
    <w:rsid w:val="005E6904"/>
    <w:rsid w:val="005E75FA"/>
    <w:rsid w:val="0060680F"/>
    <w:rsid w:val="00613414"/>
    <w:rsid w:val="00650B38"/>
    <w:rsid w:val="00660B1E"/>
    <w:rsid w:val="00685732"/>
    <w:rsid w:val="006E2314"/>
    <w:rsid w:val="007041C0"/>
    <w:rsid w:val="00742E83"/>
    <w:rsid w:val="00773FA4"/>
    <w:rsid w:val="007D671F"/>
    <w:rsid w:val="007F4693"/>
    <w:rsid w:val="00845649"/>
    <w:rsid w:val="008654F8"/>
    <w:rsid w:val="0087204B"/>
    <w:rsid w:val="00876DF6"/>
    <w:rsid w:val="00881874"/>
    <w:rsid w:val="0089344B"/>
    <w:rsid w:val="008A4828"/>
    <w:rsid w:val="008F62D2"/>
    <w:rsid w:val="009250EE"/>
    <w:rsid w:val="00933388"/>
    <w:rsid w:val="00986D24"/>
    <w:rsid w:val="009870D2"/>
    <w:rsid w:val="00A02EBC"/>
    <w:rsid w:val="00A56E04"/>
    <w:rsid w:val="00A66A7C"/>
    <w:rsid w:val="00AA764C"/>
    <w:rsid w:val="00B16F6D"/>
    <w:rsid w:val="00B73497"/>
    <w:rsid w:val="00C16B99"/>
    <w:rsid w:val="00C40DE4"/>
    <w:rsid w:val="00C702DA"/>
    <w:rsid w:val="00C80686"/>
    <w:rsid w:val="00D33C97"/>
    <w:rsid w:val="00D44212"/>
    <w:rsid w:val="00DA1228"/>
    <w:rsid w:val="00DA1E67"/>
    <w:rsid w:val="00DA2420"/>
    <w:rsid w:val="00DD1B34"/>
    <w:rsid w:val="00DE1A16"/>
    <w:rsid w:val="00E50DA8"/>
    <w:rsid w:val="00E92B05"/>
    <w:rsid w:val="00E97904"/>
    <w:rsid w:val="00EA462F"/>
    <w:rsid w:val="00EF2D99"/>
    <w:rsid w:val="00F03C0E"/>
    <w:rsid w:val="00F04AF5"/>
    <w:rsid w:val="00F36C88"/>
    <w:rsid w:val="00F63A66"/>
    <w:rsid w:val="00F71195"/>
    <w:rsid w:val="00F75E35"/>
    <w:rsid w:val="00F957A4"/>
    <w:rsid w:val="00FA3D40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0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1F"/>
    <w:pPr>
      <w:spacing w:before="240" w:after="60"/>
      <w:outlineLvl w:val="7"/>
    </w:pPr>
    <w:rPr>
      <w:rFonts w:asciiTheme="minorHAnsi" w:eastAsiaTheme="minorEastAsia" w:hAnsiTheme="minorHAnsi"/>
      <w:b w:val="0"/>
      <w:iCs/>
      <w:color w:val="auto"/>
      <w:sz w:val="24"/>
      <w:szCs w:val="24"/>
      <w:u w:val="non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0"/>
    <w:pPr>
      <w:jc w:val="center"/>
    </w:pPr>
    <w:rPr>
      <w:rFonts w:ascii="Times New Roman" w:hAnsi="Times New Roman"/>
      <w:b w:val="0"/>
      <w:i w:val="0"/>
      <w:color w:val="auto"/>
      <w:sz w:val="28"/>
      <w:u w:val="none"/>
    </w:rPr>
  </w:style>
  <w:style w:type="character" w:customStyle="1" w:styleId="a4">
    <w:name w:val="Название Знак"/>
    <w:basedOn w:val="a0"/>
    <w:link w:val="a3"/>
    <w:rsid w:val="00334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6A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76DF6"/>
    <w:pPr>
      <w:spacing w:before="100" w:beforeAutospacing="1" w:after="100" w:afterAutospacing="1"/>
    </w:pPr>
    <w:rPr>
      <w:rFonts w:ascii="Times New Roman" w:hAnsi="Times New Roman"/>
      <w:b w:val="0"/>
      <w:i w:val="0"/>
      <w:color w:val="auto"/>
      <w:sz w:val="24"/>
      <w:szCs w:val="24"/>
      <w:u w:val="none"/>
    </w:rPr>
  </w:style>
  <w:style w:type="character" w:styleId="a8">
    <w:name w:val="Strong"/>
    <w:basedOn w:val="a0"/>
    <w:uiPriority w:val="22"/>
    <w:qFormat/>
    <w:rsid w:val="00876DF6"/>
    <w:rPr>
      <w:b/>
      <w:bCs/>
    </w:rPr>
  </w:style>
  <w:style w:type="character" w:styleId="a9">
    <w:name w:val="Hyperlink"/>
    <w:basedOn w:val="a0"/>
    <w:unhideWhenUsed/>
    <w:rsid w:val="00876DF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EA462F"/>
    <w:rPr>
      <w:rFonts w:ascii="Calibri" w:eastAsia="Calibri" w:hAnsi="Calibri" w:cs="Times New Roman"/>
    </w:rPr>
  </w:style>
  <w:style w:type="paragraph" w:customStyle="1" w:styleId="ConsPlusNormal">
    <w:name w:val="ConsPlusNormal"/>
    <w:rsid w:val="001C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A2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D671F"/>
    <w:rPr>
      <w:rFonts w:eastAsiaTheme="minorEastAsia" w:cs="Times New Roman"/>
      <w:i/>
      <w:iCs/>
      <w:sz w:val="24"/>
      <w:szCs w:val="24"/>
    </w:rPr>
  </w:style>
  <w:style w:type="table" w:styleId="aa">
    <w:name w:val="Table Grid"/>
    <w:basedOn w:val="a1"/>
    <w:uiPriority w:val="59"/>
    <w:rsid w:val="007D671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D671F"/>
  </w:style>
  <w:style w:type="paragraph" w:styleId="ab">
    <w:name w:val="List Paragraph"/>
    <w:basedOn w:val="a"/>
    <w:uiPriority w:val="34"/>
    <w:qFormat/>
    <w:rsid w:val="00C702DA"/>
    <w:pPr>
      <w:ind w:left="720"/>
      <w:contextualSpacing/>
    </w:pPr>
  </w:style>
  <w:style w:type="character" w:customStyle="1" w:styleId="FontStyle20">
    <w:name w:val="Font Style20"/>
    <w:rsid w:val="001674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obratnaya-svyaz-dlya-soobshceniy-o-faktakh-korruptcii.html" TargetMode="External"/><Relationship Id="rId13" Type="http://schemas.openxmlformats.org/officeDocument/2006/relationships/hyperlink" Target="http://www.admkonda.ru/inf-tarify-bez-mifo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konda.ru" TargetMode="External"/><Relationship Id="rId12" Type="http://schemas.openxmlformats.org/officeDocument/2006/relationships/hyperlink" Target="http://www.admkonda.ru/o-neobkhod-svoevrem-oplaty-za-zk-uslugi-mort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onda.ru/tinybrowser/files/poseleniya2017/mortka/uzhkkh/mortka-uzhkh-pkr-transport-infrastr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nda.ru/otcenka-deyatel-nosti-realizatcii-antikorruptcionnogo-zakonodatel-stva-v-munitcipal-nykh-uchrezhdeniyakh.html" TargetMode="External"/><Relationship Id="rId11" Type="http://schemas.openxmlformats.org/officeDocument/2006/relationships/hyperlink" Target="http://www.admkonda.ru/mortka-razrabotka-skhemy-vodosnabzheniya-i-vodootvedeniya.html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://www.admkonda.ru/mortka-kapital-nyy-remont-domov.html" TargetMode="External"/><Relationship Id="rId10" Type="http://schemas.openxmlformats.org/officeDocument/2006/relationships/hyperlink" Target="http://www.admkonda.ru/mortka-razrabotka-i-utverzhdenie-skhemy-teplosnabzh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mortka-vybor-sposoba-upravleniya-mnogokvartirnymi-domami.html" TargetMode="External"/><Relationship Id="rId14" Type="http://schemas.openxmlformats.org/officeDocument/2006/relationships/hyperlink" Target="http://www.admkonda.ru/tinybrowser/files/poseleniya2017/mortka/dokumenty/mortka-rsd-2017-06-20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Спец1</cp:lastModifiedBy>
  <cp:revision>2</cp:revision>
  <cp:lastPrinted>2020-11-10T05:22:00Z</cp:lastPrinted>
  <dcterms:created xsi:type="dcterms:W3CDTF">2020-11-10T10:01:00Z</dcterms:created>
  <dcterms:modified xsi:type="dcterms:W3CDTF">2020-11-10T10:01:00Z</dcterms:modified>
</cp:coreProperties>
</file>