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935F6B" w:rsidRDefault="00D2203D" w:rsidP="00DB2D8F">
      <w:pPr>
        <w:jc w:val="center"/>
        <w:outlineLvl w:val="0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Протокол </w:t>
      </w:r>
    </w:p>
    <w:p w:rsidR="00D2203D" w:rsidRPr="00935F6B" w:rsidRDefault="00D2203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заседания </w:t>
      </w:r>
      <w:r w:rsidR="008A28B9" w:rsidRPr="00935F6B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935F6B" w:rsidRDefault="003C1A1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(далее – Совет)</w:t>
      </w:r>
    </w:p>
    <w:p w:rsidR="00D370E8" w:rsidRPr="00935F6B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AF24A8" w:rsidRPr="00935F6B" w:rsidTr="00FF49BA">
        <w:tc>
          <w:tcPr>
            <w:tcW w:w="4219" w:type="dxa"/>
          </w:tcPr>
          <w:p w:rsidR="00AF24A8" w:rsidRPr="00935F6B" w:rsidRDefault="00392281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декабря</w:t>
            </w:r>
            <w:r w:rsidR="00581DC7">
              <w:rPr>
                <w:sz w:val="24"/>
                <w:szCs w:val="24"/>
              </w:rPr>
              <w:t xml:space="preserve"> </w:t>
            </w:r>
            <w:r w:rsidR="00D81D19" w:rsidRPr="00935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="00AF24A8" w:rsidRPr="00935F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935F6B" w:rsidRDefault="006161C5" w:rsidP="00CA09B6">
            <w:pPr>
              <w:jc w:val="center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935F6B">
              <w:rPr>
                <w:sz w:val="24"/>
                <w:szCs w:val="24"/>
              </w:rPr>
              <w:t>№</w:t>
            </w:r>
            <w:r w:rsidR="002B2131" w:rsidRPr="00935F6B">
              <w:rPr>
                <w:sz w:val="24"/>
                <w:szCs w:val="24"/>
              </w:rPr>
              <w:t xml:space="preserve"> </w:t>
            </w:r>
            <w:r w:rsidR="008A28B9" w:rsidRPr="00935F6B">
              <w:rPr>
                <w:sz w:val="24"/>
                <w:szCs w:val="24"/>
              </w:rPr>
              <w:t xml:space="preserve"> </w:t>
            </w:r>
            <w:r w:rsidR="00392281">
              <w:rPr>
                <w:sz w:val="24"/>
                <w:szCs w:val="24"/>
              </w:rPr>
              <w:t>3</w:t>
            </w:r>
          </w:p>
        </w:tc>
      </w:tr>
      <w:tr w:rsidR="00D66823" w:rsidRPr="00935F6B" w:rsidTr="00FF49BA">
        <w:tc>
          <w:tcPr>
            <w:tcW w:w="4219" w:type="dxa"/>
          </w:tcPr>
          <w:p w:rsidR="00D370E8" w:rsidRPr="00935F6B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935F6B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A93D06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A93D06" w:rsidRDefault="00B64D6B" w:rsidP="00DB2D8F">
            <w:pPr>
              <w:rPr>
                <w:b/>
                <w:sz w:val="24"/>
                <w:szCs w:val="24"/>
              </w:rPr>
            </w:pPr>
            <w:r w:rsidRPr="00A93D06">
              <w:rPr>
                <w:b/>
                <w:sz w:val="24"/>
                <w:szCs w:val="24"/>
              </w:rPr>
              <w:t>Председательствовал</w:t>
            </w:r>
            <w:r w:rsidR="006833C4" w:rsidRPr="00A93D06">
              <w:rPr>
                <w:b/>
                <w:sz w:val="24"/>
                <w:szCs w:val="24"/>
              </w:rPr>
              <w:t>:</w:t>
            </w:r>
          </w:p>
          <w:p w:rsidR="00A426DA" w:rsidRPr="00A93D06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A93D06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Тагильцев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A93D06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A93D06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A93D06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 xml:space="preserve">глава </w:t>
            </w:r>
            <w:r w:rsidR="000113DE" w:rsidRPr="00A93D06">
              <w:rPr>
                <w:sz w:val="24"/>
                <w:szCs w:val="24"/>
              </w:rPr>
              <w:t>городского поселения Мортка</w:t>
            </w:r>
            <w:r w:rsidR="00A93D06" w:rsidRPr="00A93D06">
              <w:rPr>
                <w:sz w:val="24"/>
                <w:szCs w:val="24"/>
              </w:rPr>
              <w:t xml:space="preserve">, </w:t>
            </w:r>
            <w:r w:rsidR="000113DE" w:rsidRPr="00A93D06">
              <w:rPr>
                <w:sz w:val="24"/>
                <w:szCs w:val="24"/>
              </w:rPr>
              <w:t xml:space="preserve"> </w:t>
            </w:r>
            <w:r w:rsidR="00A93D06" w:rsidRPr="00A93D06">
              <w:rPr>
                <w:sz w:val="24"/>
                <w:szCs w:val="24"/>
              </w:rPr>
              <w:t>председатель Совета</w:t>
            </w:r>
          </w:p>
          <w:p w:rsidR="00403AB4" w:rsidRPr="00A93D06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A93D06" w:rsidRDefault="00134F26" w:rsidP="00DB2D8F">
      <w:pPr>
        <w:rPr>
          <w:b/>
          <w:sz w:val="24"/>
          <w:szCs w:val="24"/>
          <w:highlight w:val="yellow"/>
        </w:rPr>
      </w:pPr>
    </w:p>
    <w:p w:rsidR="007F7B8A" w:rsidRPr="00A93D06" w:rsidRDefault="006833C4" w:rsidP="00DB2D8F">
      <w:pPr>
        <w:rPr>
          <w:b/>
          <w:sz w:val="24"/>
          <w:szCs w:val="24"/>
        </w:rPr>
      </w:pPr>
      <w:r w:rsidRPr="00A93D06">
        <w:rPr>
          <w:b/>
          <w:sz w:val="24"/>
          <w:szCs w:val="24"/>
        </w:rPr>
        <w:t>Присутствовали члены</w:t>
      </w:r>
      <w:r w:rsidR="0062774F" w:rsidRPr="00A93D06">
        <w:rPr>
          <w:b/>
          <w:sz w:val="24"/>
          <w:szCs w:val="24"/>
        </w:rPr>
        <w:t xml:space="preserve"> </w:t>
      </w:r>
      <w:r w:rsidR="00D73E6C" w:rsidRPr="00A93D06">
        <w:rPr>
          <w:b/>
          <w:sz w:val="24"/>
          <w:szCs w:val="24"/>
        </w:rPr>
        <w:t>Совета</w:t>
      </w:r>
      <w:r w:rsidRPr="00A93D06">
        <w:rPr>
          <w:b/>
          <w:sz w:val="24"/>
          <w:szCs w:val="24"/>
        </w:rPr>
        <w:t>:</w:t>
      </w:r>
    </w:p>
    <w:p w:rsidR="00500F0B" w:rsidRPr="00A93D06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председатель Совета депутатов городского поселения Мортка</w:t>
            </w:r>
            <w:r w:rsidR="00A93D06" w:rsidRPr="00A93D06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A93D06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A93D06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Чумичёва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A93D06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A93D06">
              <w:rPr>
                <w:sz w:val="24"/>
                <w:szCs w:val="24"/>
              </w:rPr>
              <w:t xml:space="preserve"> главы городского</w:t>
            </w:r>
            <w:r w:rsidR="00113CC9">
              <w:rPr>
                <w:sz w:val="24"/>
                <w:szCs w:val="24"/>
              </w:rPr>
              <w:t xml:space="preserve"> поселения Мортка</w:t>
            </w:r>
            <w:r w:rsidR="00D66606" w:rsidRPr="00A93D06">
              <w:rPr>
                <w:sz w:val="24"/>
                <w:szCs w:val="24"/>
              </w:rPr>
              <w:t xml:space="preserve"> , секретарь </w:t>
            </w:r>
            <w:r w:rsidR="00A93D06" w:rsidRPr="00A93D06">
              <w:rPr>
                <w:sz w:val="24"/>
                <w:szCs w:val="24"/>
              </w:rPr>
              <w:t xml:space="preserve"> </w:t>
            </w:r>
            <w:r w:rsidR="00D66606" w:rsidRPr="00A93D06">
              <w:rPr>
                <w:sz w:val="24"/>
                <w:szCs w:val="24"/>
              </w:rPr>
              <w:t>Совета</w:t>
            </w:r>
          </w:p>
        </w:tc>
      </w:tr>
      <w:tr w:rsidR="00A66A5A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A93D06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A93D06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заместитель председателя Совета депутатов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Style6"/>
              <w:spacing w:line="240" w:lineRule="auto"/>
              <w:ind w:right="-317"/>
              <w:jc w:val="left"/>
            </w:pPr>
            <w:r w:rsidRPr="00A93D06">
              <w:t>Кавардакова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заведующий финансово – экономическим отделом администрации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0A26B7" w:rsidRPr="00A93D06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A93D06">
              <w:t>Штыбина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заведующий отделом жизнеобеспечения администрации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A93D06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Style6"/>
              <w:spacing w:line="240" w:lineRule="auto"/>
              <w:jc w:val="left"/>
            </w:pPr>
            <w:r w:rsidRPr="00A93D06">
              <w:t>Пестова Надежда Виссарионовна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директор муниципального бюджетного учреждения «Культурно – досуговый центр городского поселения Мортка»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Быков Михаил Витальевич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Исполняющий обязанности директора муниципального казённого учреждения «Хозяйственная служба администрации городского поселения Мортка»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A93D06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Белькова Анастасия Ивановна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председатель Совета ветеранов пгт.Мортка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765A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Кворум для принятия решений имеется.</w:t>
      </w:r>
    </w:p>
    <w:p w:rsidR="003F13BF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935F6B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Повестка заседания:</w:t>
      </w:r>
    </w:p>
    <w:p w:rsidR="00113CC9" w:rsidRPr="007E6D5E" w:rsidRDefault="000A26B7" w:rsidP="00113CC9">
      <w:pPr>
        <w:ind w:left="720"/>
        <w:jc w:val="both"/>
        <w:outlineLvl w:val="0"/>
        <w:rPr>
          <w:b/>
          <w:sz w:val="24"/>
          <w:szCs w:val="24"/>
        </w:rPr>
      </w:pPr>
      <w:r w:rsidRPr="007E6D5E">
        <w:rPr>
          <w:sz w:val="24"/>
          <w:szCs w:val="24"/>
        </w:rPr>
        <w:lastRenderedPageBreak/>
        <w:t>1</w:t>
      </w:r>
      <w:r w:rsidRPr="007E6D5E">
        <w:rPr>
          <w:b/>
          <w:sz w:val="24"/>
          <w:szCs w:val="24"/>
        </w:rPr>
        <w:t>.</w:t>
      </w:r>
      <w:r w:rsidRPr="007E6D5E">
        <w:rPr>
          <w:sz w:val="24"/>
          <w:szCs w:val="24"/>
        </w:rPr>
        <w:t xml:space="preserve"> </w:t>
      </w:r>
      <w:r w:rsidR="00F4338D" w:rsidRPr="007E6D5E">
        <w:rPr>
          <w:sz w:val="24"/>
          <w:szCs w:val="24"/>
        </w:rPr>
        <w:t xml:space="preserve">   </w:t>
      </w:r>
      <w:r w:rsidR="007E6D5E" w:rsidRPr="007E6D5E">
        <w:rPr>
          <w:b/>
          <w:sz w:val="24"/>
          <w:szCs w:val="26"/>
        </w:rPr>
        <w:t xml:space="preserve">Анализ </w:t>
      </w:r>
      <w:r w:rsidR="007E6D5E" w:rsidRPr="007E6D5E">
        <w:rPr>
          <w:b/>
          <w:sz w:val="24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  <w:r w:rsidR="00581DC7" w:rsidRPr="007E6D5E">
        <w:rPr>
          <w:sz w:val="22"/>
          <w:szCs w:val="24"/>
        </w:rPr>
        <w:t xml:space="preserve">  </w:t>
      </w:r>
      <w:r w:rsidR="007E6D5E" w:rsidRPr="007E6D5E">
        <w:rPr>
          <w:b/>
          <w:sz w:val="24"/>
          <w:szCs w:val="24"/>
        </w:rPr>
        <w:t>в администрации городского поселения Мортка</w:t>
      </w:r>
    </w:p>
    <w:p w:rsidR="00CA09B6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CA09B6" w:rsidRDefault="00CA09B6" w:rsidP="00CA09B6">
      <w:pPr>
        <w:ind w:firstLine="708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2B5EBA" w:rsidTr="00847152">
        <w:tc>
          <w:tcPr>
            <w:tcW w:w="1843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0A26B7" w:rsidRDefault="000A26B7" w:rsidP="00581DC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581DC7"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="00581DC7"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0A26B7" w:rsidRPr="000561A8" w:rsidRDefault="000A26B7" w:rsidP="00DC1E49">
      <w:pPr>
        <w:pStyle w:val="a9"/>
        <w:rPr>
          <w:i/>
          <w:sz w:val="24"/>
          <w:szCs w:val="24"/>
        </w:rPr>
      </w:pPr>
      <w:r w:rsidRPr="000561A8">
        <w:rPr>
          <w:i/>
          <w:sz w:val="24"/>
          <w:szCs w:val="24"/>
        </w:rPr>
        <w:t xml:space="preserve">                                  </w:t>
      </w:r>
    </w:p>
    <w:p w:rsidR="007E6D5E" w:rsidRPr="00544EDE" w:rsidRDefault="00F4338D" w:rsidP="007E6D5E">
      <w:pPr>
        <w:tabs>
          <w:tab w:val="left" w:pos="993"/>
        </w:tabs>
        <w:jc w:val="both"/>
        <w:rPr>
          <w:b/>
          <w:sz w:val="26"/>
          <w:szCs w:val="26"/>
        </w:rPr>
      </w:pPr>
      <w:r>
        <w:rPr>
          <w:sz w:val="24"/>
        </w:rPr>
        <w:t xml:space="preserve">   </w:t>
      </w:r>
      <w:r w:rsidR="007E6D5E">
        <w:rPr>
          <w:sz w:val="24"/>
        </w:rPr>
        <w:t xml:space="preserve">         </w:t>
      </w:r>
      <w:r>
        <w:rPr>
          <w:sz w:val="24"/>
        </w:rPr>
        <w:t xml:space="preserve"> </w:t>
      </w:r>
      <w:r w:rsidR="007E6D5E" w:rsidRPr="00B63931">
        <w:rPr>
          <w:b/>
          <w:sz w:val="24"/>
        </w:rPr>
        <w:t>2</w:t>
      </w:r>
      <w:r w:rsidR="007E6D5E">
        <w:rPr>
          <w:sz w:val="24"/>
        </w:rPr>
        <w:t xml:space="preserve">. </w:t>
      </w:r>
      <w:r>
        <w:rPr>
          <w:sz w:val="24"/>
        </w:rPr>
        <w:t xml:space="preserve"> </w:t>
      </w:r>
      <w:r w:rsidR="007E6D5E" w:rsidRPr="00544EDE">
        <w:rPr>
          <w:b/>
          <w:sz w:val="26"/>
          <w:szCs w:val="26"/>
        </w:rPr>
        <w:t>О</w:t>
      </w:r>
      <w:r w:rsidR="007E6D5E">
        <w:rPr>
          <w:b/>
          <w:sz w:val="26"/>
          <w:szCs w:val="26"/>
        </w:rPr>
        <w:t xml:space="preserve"> </w:t>
      </w:r>
      <w:r w:rsidR="007E6D5E" w:rsidRPr="00C402B7">
        <w:rPr>
          <w:b/>
          <w:sz w:val="26"/>
          <w:szCs w:val="26"/>
        </w:rPr>
        <w:t>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0A26B7" w:rsidRPr="007E6D5E" w:rsidRDefault="000A26B7" w:rsidP="007E6D5E">
      <w:pPr>
        <w:tabs>
          <w:tab w:val="left" w:pos="0"/>
        </w:tabs>
        <w:jc w:val="both"/>
        <w:rPr>
          <w:sz w:val="24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417"/>
        </w:trPr>
        <w:tc>
          <w:tcPr>
            <w:tcW w:w="1843" w:type="dxa"/>
            <w:hideMark/>
          </w:tcPr>
          <w:p w:rsidR="000A26B7" w:rsidRPr="00935F6B" w:rsidRDefault="000A26B7" w:rsidP="00161B38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581DC7" w:rsidRDefault="007E6D5E" w:rsidP="00581DC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0A26B7" w:rsidRPr="000561A8" w:rsidRDefault="000A26B7" w:rsidP="00161B38">
      <w:pPr>
        <w:pStyle w:val="a9"/>
        <w:jc w:val="right"/>
        <w:rPr>
          <w:i/>
          <w:sz w:val="24"/>
          <w:szCs w:val="24"/>
        </w:rPr>
      </w:pPr>
    </w:p>
    <w:p w:rsidR="000A26B7" w:rsidRPr="007E6D5E" w:rsidRDefault="007E6D5E" w:rsidP="007E6D5E">
      <w:pPr>
        <w:pStyle w:val="af6"/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7E6D5E">
        <w:rPr>
          <w:b/>
          <w:sz w:val="24"/>
        </w:rPr>
        <w:t>Об исполнении  мероприятий предусмотренных планом по противодействию коррупции в городском поселении Мортка на 2018-2020 годы.</w:t>
      </w: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581DC7" w:rsidRPr="000A26B7" w:rsidTr="003B2F97">
        <w:tc>
          <w:tcPr>
            <w:tcW w:w="1843" w:type="dxa"/>
            <w:hideMark/>
          </w:tcPr>
          <w:p w:rsidR="00581DC7" w:rsidRPr="000A26B7" w:rsidRDefault="00581DC7" w:rsidP="003B2F97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581DC7" w:rsidRPr="000A26B7" w:rsidRDefault="00581DC7" w:rsidP="003B2F9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4773AC" w:rsidRPr="00B63931" w:rsidRDefault="00B63931" w:rsidP="00B63931">
      <w:pPr>
        <w:pStyle w:val="af6"/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B63931">
        <w:rPr>
          <w:b/>
          <w:sz w:val="24"/>
        </w:rPr>
        <w:t xml:space="preserve">Об утверждении плана межведомственного Совета по противодействию коррупции при главе городского поселения Мортка на 2021 год </w:t>
      </w: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4773AC" w:rsidRPr="000A26B7" w:rsidTr="003B2F97">
        <w:tc>
          <w:tcPr>
            <w:tcW w:w="1843" w:type="dxa"/>
            <w:hideMark/>
          </w:tcPr>
          <w:p w:rsidR="004773AC" w:rsidRPr="000A26B7" w:rsidRDefault="004773AC" w:rsidP="003B2F97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4773AC" w:rsidRPr="000A26B7" w:rsidRDefault="004773AC" w:rsidP="003B2F9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5824D0" w:rsidRPr="00581DC7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112A9D" w:rsidRPr="00935F6B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935F6B">
        <w:t xml:space="preserve">Информация на Совет представлена в полном объеме </w:t>
      </w:r>
      <w:r w:rsidR="009B6A3C" w:rsidRPr="00935F6B">
        <w:t xml:space="preserve">в соответствии с </w:t>
      </w:r>
      <w:r w:rsidRPr="00935F6B">
        <w:t>вышеуказанной повесткой заседания.</w:t>
      </w:r>
    </w:p>
    <w:p w:rsidR="00765CA7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>Слушали:</w:t>
      </w:r>
    </w:p>
    <w:p w:rsid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591D59" w:rsidRDefault="00113CC9" w:rsidP="00591D5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591D59" w:rsidRDefault="00591D59" w:rsidP="00113CC9">
      <w:pPr>
        <w:pStyle w:val="af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13CC9">
        <w:rPr>
          <w:sz w:val="20"/>
          <w:szCs w:val="20"/>
        </w:rPr>
        <w:t>А</w:t>
      </w:r>
      <w:r w:rsidR="005824D0">
        <w:rPr>
          <w:sz w:val="20"/>
          <w:szCs w:val="20"/>
        </w:rPr>
        <w:t>.А. Тагильцев,</w:t>
      </w:r>
      <w:r w:rsidR="00B63931">
        <w:rPr>
          <w:sz w:val="20"/>
          <w:szCs w:val="20"/>
        </w:rPr>
        <w:t xml:space="preserve"> </w:t>
      </w:r>
      <w:r w:rsidR="005824D0">
        <w:rPr>
          <w:sz w:val="20"/>
          <w:szCs w:val="20"/>
        </w:rPr>
        <w:t>И.В. Карякин, Е.С. Чумичёва</w:t>
      </w:r>
      <w:r w:rsidR="00113CC9">
        <w:rPr>
          <w:sz w:val="20"/>
          <w:szCs w:val="20"/>
        </w:rPr>
        <w:t xml:space="preserve">, А.В. Лихачёв, С.В. Кавардакова, В.А. Штыбина, Н.В. Пестова, </w:t>
      </w:r>
      <w:r w:rsidR="00B63931">
        <w:rPr>
          <w:sz w:val="20"/>
          <w:szCs w:val="20"/>
        </w:rPr>
        <w:t>М.В. Быков</w:t>
      </w:r>
      <w:r w:rsidR="00113CC9">
        <w:rPr>
          <w:sz w:val="20"/>
          <w:szCs w:val="20"/>
        </w:rPr>
        <w:t>, А.И. Белькова</w:t>
      </w:r>
      <w:r w:rsidRPr="00B56523">
        <w:rPr>
          <w:sz w:val="20"/>
          <w:szCs w:val="20"/>
        </w:rPr>
        <w:t>)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rPr>
          <w:b/>
        </w:rPr>
        <w:t>Решили:</w:t>
      </w:r>
      <w:r w:rsidRPr="002711F5">
        <w:t> 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t xml:space="preserve">Утвердить </w:t>
      </w:r>
      <w:r w:rsidR="00B63931">
        <w:t>4 вопроса повестки</w:t>
      </w:r>
      <w:r w:rsidRPr="002711F5">
        <w:t xml:space="preserve"> заседания.</w:t>
      </w:r>
    </w:p>
    <w:p w:rsidR="00DB2D8F" w:rsidRPr="000B0543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935F6B" w:rsidRDefault="0084571F" w:rsidP="00DB2D8F">
      <w:pPr>
        <w:ind w:left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5824D0" w:rsidRPr="00113CC9" w:rsidRDefault="002E17B0" w:rsidP="00B639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35F6B">
        <w:rPr>
          <w:b/>
          <w:sz w:val="24"/>
          <w:szCs w:val="24"/>
        </w:rPr>
        <w:t xml:space="preserve">1. </w:t>
      </w:r>
      <w:r w:rsidR="00B63931" w:rsidRPr="007E6D5E">
        <w:rPr>
          <w:b/>
          <w:sz w:val="24"/>
          <w:szCs w:val="26"/>
        </w:rPr>
        <w:t xml:space="preserve">Анализ </w:t>
      </w:r>
      <w:r w:rsidR="00B63931" w:rsidRPr="007E6D5E">
        <w:rPr>
          <w:b/>
          <w:sz w:val="24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  <w:r w:rsidR="00B63931" w:rsidRPr="007E6D5E">
        <w:rPr>
          <w:sz w:val="22"/>
          <w:szCs w:val="24"/>
        </w:rPr>
        <w:t xml:space="preserve">  </w:t>
      </w:r>
      <w:r w:rsidR="00B63931" w:rsidRPr="007E6D5E">
        <w:rPr>
          <w:b/>
          <w:sz w:val="24"/>
          <w:szCs w:val="24"/>
        </w:rPr>
        <w:t>в администрации городского поселения Мортка</w:t>
      </w:r>
    </w:p>
    <w:p w:rsidR="00E46629" w:rsidRDefault="00113CC9" w:rsidP="0058037E">
      <w:pPr>
        <w:tabs>
          <w:tab w:val="left" w:pos="993"/>
        </w:tabs>
        <w:ind w:firstLine="720"/>
        <w:jc w:val="center"/>
      </w:pPr>
      <w:r>
        <w:rPr>
          <w:sz w:val="24"/>
          <w:szCs w:val="24"/>
        </w:rPr>
        <w:t>________________________________________________________</w:t>
      </w:r>
      <w:r w:rsidRPr="00544EDE">
        <w:rPr>
          <w:rFonts w:eastAsia="Calibri"/>
        </w:rPr>
        <w:t xml:space="preserve"> </w:t>
      </w:r>
      <w:r>
        <w:rPr>
          <w:rFonts w:eastAsia="Calibri"/>
        </w:rPr>
        <w:t xml:space="preserve">                      </w:t>
      </w:r>
      <w:r w:rsidR="0058037E">
        <w:rPr>
          <w:rFonts w:eastAsia="Calibri"/>
        </w:rPr>
        <w:t xml:space="preserve">          </w:t>
      </w:r>
      <w:r w:rsidR="005824D0">
        <w:rPr>
          <w:rFonts w:eastAsia="Calibri"/>
        </w:rPr>
        <w:t>(</w:t>
      </w:r>
      <w:r w:rsidR="005B4368">
        <w:rPr>
          <w:rFonts w:eastAsia="Calibri"/>
        </w:rPr>
        <w:t xml:space="preserve">Тагильцев А.А. Кавардакова С.В. </w:t>
      </w:r>
      <w:r w:rsidR="005824D0">
        <w:rPr>
          <w:rFonts w:eastAsia="Calibri"/>
        </w:rPr>
        <w:t>Е.С. Чумичёва)</w:t>
      </w:r>
    </w:p>
    <w:p w:rsidR="00B63931" w:rsidRPr="00B63931" w:rsidRDefault="00B63931" w:rsidP="00B63931">
      <w:pPr>
        <w:ind w:firstLine="266"/>
        <w:jc w:val="both"/>
        <w:rPr>
          <w:sz w:val="24"/>
          <w:szCs w:val="24"/>
        </w:rPr>
      </w:pPr>
      <w:r w:rsidRPr="00B63931">
        <w:rPr>
          <w:sz w:val="24"/>
          <w:szCs w:val="24"/>
        </w:rPr>
        <w:t xml:space="preserve">    В целях реализации действующего законодательства о противодействии коррупции  в Российской Федерации, Ханты-Мансийском автономном округе – Югре, в администрации городского поселения Мортка действует комиссия по соблюдению требований к служебному поведению муниципальных служащих и урегулированию конфликта интересов (далее – Комиссии).</w:t>
      </w:r>
    </w:p>
    <w:p w:rsidR="00B63931" w:rsidRPr="00B63931" w:rsidRDefault="00B63931" w:rsidP="00B6393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3931">
        <w:rPr>
          <w:color w:val="000000"/>
          <w:sz w:val="24"/>
          <w:szCs w:val="24"/>
        </w:rPr>
        <w:t xml:space="preserve">Основной задачей комиссии является содействие администрации городского поселения Мортка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63931">
          <w:rPr>
            <w:rStyle w:val="af0"/>
            <w:color w:val="000000"/>
            <w:sz w:val="24"/>
            <w:szCs w:val="24"/>
          </w:rPr>
          <w:t>от 02 марта 2007 года № 25-ФЗ</w:t>
        </w:r>
      </w:hyperlink>
      <w:r w:rsidRPr="00B63931">
        <w:rPr>
          <w:color w:val="000000"/>
          <w:sz w:val="24"/>
          <w:szCs w:val="24"/>
        </w:rPr>
        <w:t xml:space="preserve"> «О муниципальной службе в Российской </w:t>
      </w:r>
      <w:r w:rsidRPr="00B63931">
        <w:rPr>
          <w:color w:val="000000"/>
          <w:sz w:val="24"/>
          <w:szCs w:val="24"/>
        </w:rPr>
        <w:lastRenderedPageBreak/>
        <w:t xml:space="preserve">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B63931">
          <w:rPr>
            <w:rStyle w:val="af0"/>
            <w:color w:val="000000"/>
            <w:sz w:val="24"/>
            <w:szCs w:val="24"/>
          </w:rPr>
          <w:t>от 25 декабря 2008 года № 273-ФЗ</w:t>
        </w:r>
      </w:hyperlink>
      <w:r w:rsidRPr="00B63931">
        <w:rPr>
          <w:color w:val="000000"/>
          <w:sz w:val="24"/>
          <w:szCs w:val="24"/>
        </w:rPr>
        <w:t xml:space="preserve"> «О противодействии коррупции», а также в осуществлении в мер по предупреждению коррупции.</w:t>
      </w:r>
    </w:p>
    <w:p w:rsidR="00B63931" w:rsidRPr="00B63931" w:rsidRDefault="00B63931" w:rsidP="00B6393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3931">
        <w:rPr>
          <w:color w:val="000000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поселения Мортка.</w:t>
      </w:r>
    </w:p>
    <w:p w:rsidR="00B63931" w:rsidRPr="00B63931" w:rsidRDefault="00B63931" w:rsidP="00B6393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3931">
        <w:rPr>
          <w:color w:val="000000"/>
          <w:sz w:val="24"/>
          <w:szCs w:val="24"/>
        </w:rPr>
        <w:t>Состав комиссии сформирован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B63931" w:rsidRPr="00B63931" w:rsidRDefault="00B63931" w:rsidP="00B63931">
      <w:pPr>
        <w:ind w:firstLine="266"/>
        <w:jc w:val="both"/>
        <w:rPr>
          <w:b/>
          <w:i/>
          <w:sz w:val="24"/>
          <w:szCs w:val="24"/>
        </w:rPr>
      </w:pPr>
      <w:r w:rsidRPr="00B63931">
        <w:rPr>
          <w:sz w:val="24"/>
          <w:szCs w:val="24"/>
        </w:rPr>
        <w:t>За 2020 год проведено 6 заседаний  Комиссий.</w:t>
      </w:r>
    </w:p>
    <w:p w:rsidR="00B63931" w:rsidRPr="00B63931" w:rsidRDefault="00B63931" w:rsidP="00B63931">
      <w:pPr>
        <w:jc w:val="both"/>
        <w:rPr>
          <w:b/>
          <w:i/>
          <w:sz w:val="24"/>
          <w:szCs w:val="24"/>
        </w:rPr>
      </w:pPr>
      <w:r w:rsidRPr="00B63931">
        <w:rPr>
          <w:sz w:val="24"/>
          <w:szCs w:val="24"/>
        </w:rPr>
        <w:t xml:space="preserve">Количество рассмотренных материалов – 7 </w:t>
      </w:r>
    </w:p>
    <w:p w:rsidR="00B63931" w:rsidRPr="00B63931" w:rsidRDefault="00B63931" w:rsidP="00B63931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 w:rsidRPr="00B63931">
        <w:rPr>
          <w:sz w:val="24"/>
        </w:rPr>
        <w:t xml:space="preserve">о намерении выполнять иную оплачиваемую работу -1; </w:t>
      </w:r>
    </w:p>
    <w:p w:rsidR="00B63931" w:rsidRPr="00B63931" w:rsidRDefault="00B63931" w:rsidP="00B63931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 w:rsidRPr="00B63931">
        <w:rPr>
          <w:sz w:val="24"/>
        </w:rPr>
        <w:t xml:space="preserve">Заслушивание результатов анализа сроков предоставления сведений о доходах, расходах и имуществе принадлежащим муниципальным служащим администрации городского поселения Мортка на праве собственности – 1; </w:t>
      </w:r>
    </w:p>
    <w:p w:rsidR="00B63931" w:rsidRPr="00B63931" w:rsidRDefault="00B63931" w:rsidP="00B63931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 w:rsidRPr="00B63931">
        <w:rPr>
          <w:sz w:val="24"/>
        </w:rPr>
        <w:t>подведение итогов работы комиссии – 4.</w:t>
      </w:r>
    </w:p>
    <w:p w:rsidR="00B63931" w:rsidRPr="00B63931" w:rsidRDefault="00B63931" w:rsidP="00B63931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 w:rsidRPr="00B63931">
        <w:rPr>
          <w:bCs/>
          <w:sz w:val="24"/>
        </w:rPr>
        <w:t>Рассмотрение и проведение анализа должностных инструкций муниципальных служащих администрации городского поселения Мортка деятельность которых связана с коррупционными рисками при исполнении должностных обязанностей – 1.</w:t>
      </w:r>
    </w:p>
    <w:p w:rsidR="00B63931" w:rsidRPr="00B63931" w:rsidRDefault="00B63931" w:rsidP="00B6393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B63931">
        <w:rPr>
          <w:sz w:val="24"/>
          <w:szCs w:val="24"/>
        </w:rPr>
        <w:t>По результатам проведенных заседаний комиссией:</w:t>
      </w:r>
    </w:p>
    <w:p w:rsidR="00B63931" w:rsidRPr="00B63931" w:rsidRDefault="00B63931" w:rsidP="00B63931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b/>
          <w:i/>
          <w:sz w:val="24"/>
          <w:szCs w:val="24"/>
        </w:rPr>
      </w:pPr>
      <w:r w:rsidRPr="00B63931">
        <w:rPr>
          <w:sz w:val="24"/>
          <w:szCs w:val="24"/>
        </w:rPr>
        <w:t>1) Муниципальному служащему разрешено выполнять иную оплачиваемую работу, с часами работы за пределами основного места работы,  так как это не повлечёт за собой конфликт интересов</w:t>
      </w:r>
    </w:p>
    <w:p w:rsidR="00B63931" w:rsidRPr="00B63931" w:rsidRDefault="00B63931" w:rsidP="00B63931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b/>
          <w:i/>
          <w:sz w:val="24"/>
          <w:szCs w:val="24"/>
        </w:rPr>
      </w:pPr>
      <w:r w:rsidRPr="00B63931">
        <w:rPr>
          <w:sz w:val="24"/>
          <w:szCs w:val="24"/>
        </w:rPr>
        <w:t>2) По результатам заслушивания анализа информация принята к сведению.</w:t>
      </w:r>
    </w:p>
    <w:p w:rsidR="00B63931" w:rsidRPr="00B63931" w:rsidRDefault="00B63931" w:rsidP="00B63931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b/>
          <w:bCs/>
          <w:i/>
          <w:sz w:val="24"/>
          <w:szCs w:val="24"/>
        </w:rPr>
      </w:pPr>
      <w:r w:rsidRPr="00B63931">
        <w:rPr>
          <w:sz w:val="24"/>
          <w:szCs w:val="24"/>
        </w:rPr>
        <w:t xml:space="preserve">3) </w:t>
      </w:r>
      <w:r w:rsidRPr="00B63931">
        <w:rPr>
          <w:bCs/>
          <w:sz w:val="24"/>
          <w:szCs w:val="24"/>
        </w:rPr>
        <w:t>Отчёты о работе комиссии по соблюдению требований к служебному поведению муниципальных служащих и урегулированию конфликта интересов за каждый квартал 2020 года утверждены.</w:t>
      </w:r>
    </w:p>
    <w:p w:rsidR="00B63931" w:rsidRPr="00B63931" w:rsidRDefault="00B63931" w:rsidP="00B63931">
      <w:pPr>
        <w:jc w:val="both"/>
        <w:rPr>
          <w:b/>
          <w:bCs/>
          <w:i/>
          <w:sz w:val="24"/>
          <w:szCs w:val="24"/>
        </w:rPr>
      </w:pPr>
      <w:r w:rsidRPr="00B63931">
        <w:rPr>
          <w:bCs/>
          <w:sz w:val="24"/>
          <w:szCs w:val="24"/>
        </w:rPr>
        <w:t>4)</w:t>
      </w:r>
      <w:r w:rsidRPr="00B63931">
        <w:rPr>
          <w:sz w:val="24"/>
          <w:szCs w:val="24"/>
        </w:rPr>
        <w:t xml:space="preserve">             Рассмотрев представленные на комиссию материалы, комиссия решила: Определить должности </w:t>
      </w:r>
      <w:r w:rsidRPr="00B63931">
        <w:rPr>
          <w:bCs/>
          <w:sz w:val="24"/>
          <w:szCs w:val="24"/>
        </w:rPr>
        <w:t>муниципальных служащих администрации городского поселения Мортка исполнения обязанностей  которых согласно представленных должностных инструкций  связаны с коррупционными рисками:</w:t>
      </w:r>
    </w:p>
    <w:p w:rsidR="00B63931" w:rsidRPr="00B63931" w:rsidRDefault="00B63931" w:rsidP="00B63931">
      <w:pPr>
        <w:autoSpaceDE w:val="0"/>
        <w:autoSpaceDN w:val="0"/>
        <w:adjustRightInd w:val="0"/>
        <w:ind w:right="2" w:firstLine="709"/>
        <w:jc w:val="both"/>
        <w:rPr>
          <w:b/>
          <w:bCs/>
          <w:i/>
          <w:sz w:val="24"/>
          <w:szCs w:val="24"/>
        </w:rPr>
      </w:pPr>
      <w:r w:rsidRPr="00B63931">
        <w:rPr>
          <w:bCs/>
          <w:sz w:val="24"/>
          <w:szCs w:val="24"/>
        </w:rPr>
        <w:t>1. Должности муниципальной службы администрации городского поселения Мортка, отнесенные Реестром должностей</w:t>
      </w:r>
      <w:r w:rsidRPr="00B63931">
        <w:rPr>
          <w:sz w:val="24"/>
          <w:szCs w:val="24"/>
        </w:rPr>
        <w:t xml:space="preserve"> муниципальной службы муниципального образования городское поселение Мортка</w:t>
      </w:r>
      <w:r w:rsidRPr="00B63931">
        <w:rPr>
          <w:bCs/>
          <w:sz w:val="24"/>
          <w:szCs w:val="24"/>
        </w:rPr>
        <w:t xml:space="preserve">, утвержденным решением Совета депутатов городского поселения Мортка от 29 ноября 2019 года </w:t>
      </w:r>
      <w:r w:rsidRPr="00B63931">
        <w:rPr>
          <w:sz w:val="24"/>
          <w:szCs w:val="24"/>
        </w:rPr>
        <w:t>«Об утверждении реестра должностей муниципальной службы муниципального образования городское поселения Мортка»</w:t>
      </w:r>
      <w:r w:rsidRPr="00B63931">
        <w:rPr>
          <w:bCs/>
          <w:sz w:val="24"/>
          <w:szCs w:val="24"/>
        </w:rPr>
        <w:t>:</w:t>
      </w:r>
    </w:p>
    <w:p w:rsidR="00B63931" w:rsidRPr="00B63931" w:rsidRDefault="00B63931" w:rsidP="00B63931">
      <w:pPr>
        <w:autoSpaceDE w:val="0"/>
        <w:autoSpaceDN w:val="0"/>
        <w:adjustRightInd w:val="0"/>
        <w:ind w:right="2" w:firstLine="709"/>
        <w:jc w:val="both"/>
        <w:rPr>
          <w:b/>
          <w:bCs/>
          <w:i/>
          <w:sz w:val="24"/>
          <w:szCs w:val="24"/>
        </w:rPr>
      </w:pPr>
      <w:r w:rsidRPr="00B63931">
        <w:rPr>
          <w:bCs/>
          <w:sz w:val="24"/>
          <w:szCs w:val="24"/>
        </w:rPr>
        <w:t xml:space="preserve"> - к высшей группе должностей муниципальной службы администрации городского поселения Мортка, «Заместитель главы муниципального образования».</w:t>
      </w:r>
    </w:p>
    <w:p w:rsidR="00B63931" w:rsidRPr="00B63931" w:rsidRDefault="00B63931" w:rsidP="00B63931">
      <w:pPr>
        <w:autoSpaceDE w:val="0"/>
        <w:autoSpaceDN w:val="0"/>
        <w:adjustRightInd w:val="0"/>
        <w:ind w:right="2" w:firstLine="709"/>
        <w:jc w:val="both"/>
        <w:rPr>
          <w:b/>
          <w:bCs/>
          <w:i/>
          <w:sz w:val="24"/>
          <w:szCs w:val="24"/>
        </w:rPr>
      </w:pPr>
      <w:r w:rsidRPr="00B63931">
        <w:rPr>
          <w:bCs/>
          <w:sz w:val="24"/>
          <w:szCs w:val="24"/>
        </w:rPr>
        <w:t>- к главной группе должностей муниципальной службы администрации городского поселения Мортка, «Заведующий отделом».</w:t>
      </w:r>
    </w:p>
    <w:p w:rsidR="00B63931" w:rsidRPr="00B63931" w:rsidRDefault="00B63931" w:rsidP="00B63931">
      <w:pPr>
        <w:autoSpaceDE w:val="0"/>
        <w:autoSpaceDN w:val="0"/>
        <w:adjustRightInd w:val="0"/>
        <w:ind w:right="2" w:firstLine="709"/>
        <w:jc w:val="both"/>
        <w:rPr>
          <w:b/>
          <w:bCs/>
          <w:i/>
          <w:sz w:val="24"/>
          <w:szCs w:val="24"/>
        </w:rPr>
      </w:pPr>
      <w:r w:rsidRPr="00B63931">
        <w:rPr>
          <w:bCs/>
          <w:sz w:val="24"/>
          <w:szCs w:val="24"/>
        </w:rPr>
        <w:t>- к старшей группе должностей муниципальной службы администрации городского поселения Мортка, «Главный специалист».</w:t>
      </w:r>
    </w:p>
    <w:p w:rsidR="00B63931" w:rsidRPr="00B63931" w:rsidRDefault="00B63931" w:rsidP="00B63931">
      <w:pPr>
        <w:autoSpaceDE w:val="0"/>
        <w:autoSpaceDN w:val="0"/>
        <w:adjustRightInd w:val="0"/>
        <w:ind w:right="2" w:firstLine="709"/>
        <w:jc w:val="both"/>
        <w:rPr>
          <w:b/>
          <w:bCs/>
          <w:i/>
          <w:sz w:val="24"/>
          <w:szCs w:val="24"/>
        </w:rPr>
      </w:pPr>
      <w:r w:rsidRPr="00B63931">
        <w:rPr>
          <w:sz w:val="24"/>
          <w:szCs w:val="24"/>
        </w:rPr>
        <w:t xml:space="preserve">    Рекомендовать главе городского поселения Мортка внести изменения в  перечень должностей и  включить должности муниципальной службы, связанные с коррупционными рискам -  </w:t>
      </w:r>
      <w:r w:rsidRPr="00B63931">
        <w:rPr>
          <w:bCs/>
          <w:sz w:val="24"/>
          <w:szCs w:val="24"/>
        </w:rPr>
        <w:t>должности муниципальной службы администрации городского поселения Мортка, отнесённые Реестром должностей</w:t>
      </w:r>
      <w:r w:rsidRPr="00B63931">
        <w:rPr>
          <w:sz w:val="24"/>
          <w:szCs w:val="24"/>
        </w:rPr>
        <w:t xml:space="preserve"> муниципальной службы муниципального образования городское поселение Мортка</w:t>
      </w:r>
      <w:r w:rsidRPr="00B63931">
        <w:rPr>
          <w:bCs/>
          <w:sz w:val="24"/>
          <w:szCs w:val="24"/>
        </w:rPr>
        <w:t xml:space="preserve">, утвержденным решением Совета депутатов городского поселения Мортка от 29 ноября 2019 года </w:t>
      </w:r>
      <w:r w:rsidRPr="00B63931">
        <w:rPr>
          <w:sz w:val="24"/>
          <w:szCs w:val="24"/>
        </w:rPr>
        <w:t>«Об утверждении реестра должностей муниципальной службы муниципального образования городское поселения Мортка»</w:t>
      </w:r>
      <w:r w:rsidRPr="00B63931">
        <w:rPr>
          <w:bCs/>
          <w:sz w:val="24"/>
          <w:szCs w:val="24"/>
        </w:rPr>
        <w:t>, к старшей группе должностей муниципальной службы администрации городского поселения Мортка: «Главный специалист»</w:t>
      </w:r>
    </w:p>
    <w:p w:rsidR="00B63931" w:rsidRPr="00B63931" w:rsidRDefault="00B63931" w:rsidP="00B63931">
      <w:pPr>
        <w:ind w:firstLine="388"/>
        <w:jc w:val="both"/>
        <w:rPr>
          <w:b/>
          <w:i/>
          <w:sz w:val="24"/>
          <w:szCs w:val="24"/>
        </w:rPr>
      </w:pPr>
      <w:r w:rsidRPr="00B63931">
        <w:rPr>
          <w:sz w:val="24"/>
          <w:szCs w:val="24"/>
        </w:rPr>
        <w:lastRenderedPageBreak/>
        <w:t>Подготовлено 2 заключения о соблюдении гражданином, замещавшим должность муниципальной службы администрации городского поселения Мортка, требований статьи 12 Федерального закона от 25.12.2008 № 273-ФЗ «О противодействии коррупции». Данная информация доводится до членов комиссии на очередном заседании комиссии.</w:t>
      </w:r>
    </w:p>
    <w:p w:rsidR="00544AA7" w:rsidRPr="00B63931" w:rsidRDefault="00B63931" w:rsidP="00B63931">
      <w:pPr>
        <w:ind w:firstLine="567"/>
        <w:jc w:val="both"/>
        <w:rPr>
          <w:sz w:val="24"/>
          <w:szCs w:val="24"/>
        </w:rPr>
      </w:pPr>
      <w:r w:rsidRPr="00B63931">
        <w:rPr>
          <w:sz w:val="24"/>
          <w:szCs w:val="24"/>
        </w:rPr>
        <w:t xml:space="preserve">Проводится проверка </w:t>
      </w:r>
      <w:r w:rsidRPr="00B63931">
        <w:rPr>
          <w:rStyle w:val="FontStyle20"/>
          <w:sz w:val="24"/>
          <w:szCs w:val="24"/>
        </w:rPr>
        <w:t>соблюдения запретов и ограничений, требований к служебному поведению</w:t>
      </w:r>
      <w:r w:rsidRPr="00B63931">
        <w:rPr>
          <w:sz w:val="24"/>
          <w:szCs w:val="24"/>
        </w:rPr>
        <w:t>,  достоверности и полноты сведений, представляемых гражданами при поступлении на муниципальную службу.</w:t>
      </w:r>
    </w:p>
    <w:p w:rsidR="00B63931" w:rsidRPr="00B63931" w:rsidRDefault="00B63931" w:rsidP="00752028">
      <w:pPr>
        <w:ind w:firstLine="709"/>
        <w:jc w:val="both"/>
        <w:rPr>
          <w:sz w:val="24"/>
          <w:szCs w:val="24"/>
        </w:rPr>
      </w:pPr>
      <w:r w:rsidRPr="00B63931">
        <w:rPr>
          <w:sz w:val="24"/>
          <w:szCs w:val="24"/>
        </w:rPr>
        <w:t>Вся информация о деятельности комиссий размещена на официальном сайте органов местного самоуправления муниципального образования Кондинский района на странице городского поселения Мортка в разделе «Противодействие коррупции».</w:t>
      </w:r>
    </w:p>
    <w:p w:rsidR="009939DE" w:rsidRPr="00892BFC" w:rsidRDefault="009939DE" w:rsidP="009939DE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92BFC">
        <w:rPr>
          <w:b/>
          <w:sz w:val="24"/>
          <w:szCs w:val="24"/>
        </w:rPr>
        <w:t>Решили:</w:t>
      </w:r>
    </w:p>
    <w:p w:rsidR="008653E9" w:rsidRPr="00892BFC" w:rsidRDefault="00ED0451" w:rsidP="0075202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939DE" w:rsidRPr="00892BFC">
        <w:rPr>
          <w:sz w:val="24"/>
          <w:szCs w:val="24"/>
        </w:rPr>
        <w:t>.1. Информацию принять к сведению.</w:t>
      </w:r>
    </w:p>
    <w:p w:rsidR="00F4338D" w:rsidRPr="00892BFC" w:rsidRDefault="00F4338D" w:rsidP="00F4338D">
      <w:pPr>
        <w:jc w:val="both"/>
        <w:outlineLvl w:val="0"/>
        <w:rPr>
          <w:sz w:val="24"/>
          <w:szCs w:val="24"/>
        </w:rPr>
      </w:pPr>
      <w:r w:rsidRPr="00892BFC">
        <w:rPr>
          <w:b/>
          <w:sz w:val="24"/>
          <w:szCs w:val="24"/>
        </w:rPr>
        <w:t>Слушали:</w:t>
      </w:r>
    </w:p>
    <w:p w:rsidR="004773AC" w:rsidRPr="004773AC" w:rsidRDefault="00B63931" w:rsidP="004773AC">
      <w:pPr>
        <w:tabs>
          <w:tab w:val="left" w:pos="709"/>
          <w:tab w:val="left" w:pos="993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544ED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402B7">
        <w:rPr>
          <w:b/>
          <w:sz w:val="26"/>
          <w:szCs w:val="26"/>
        </w:rPr>
        <w:t>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F4338D" w:rsidRPr="00F4338D" w:rsidRDefault="00F4338D" w:rsidP="00F4338D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</w:rPr>
      </w:pPr>
      <w:r w:rsidRPr="00F4338D">
        <w:rPr>
          <w:b/>
          <w:sz w:val="24"/>
        </w:rPr>
        <w:t>___________________________________________________________________</w:t>
      </w:r>
    </w:p>
    <w:p w:rsidR="00F4338D" w:rsidRDefault="00F4338D" w:rsidP="00F4338D">
      <w:pPr>
        <w:pStyle w:val="af6"/>
        <w:tabs>
          <w:tab w:val="left" w:pos="993"/>
        </w:tabs>
        <w:rPr>
          <w:sz w:val="22"/>
        </w:rPr>
      </w:pPr>
      <w:r w:rsidRPr="00F4338D">
        <w:rPr>
          <w:sz w:val="22"/>
        </w:rPr>
        <w:t xml:space="preserve">        </w:t>
      </w:r>
      <w:r w:rsidR="00B52F20">
        <w:rPr>
          <w:sz w:val="22"/>
        </w:rPr>
        <w:t xml:space="preserve">            </w:t>
      </w:r>
      <w:r w:rsidRPr="00F4338D">
        <w:rPr>
          <w:sz w:val="22"/>
        </w:rPr>
        <w:t>(</w:t>
      </w:r>
      <w:r w:rsidR="00B52F20">
        <w:rPr>
          <w:sz w:val="22"/>
        </w:rPr>
        <w:t xml:space="preserve">Тагильцев А.А. Кавардакова С.В. Штыбина В.А. </w:t>
      </w:r>
      <w:r w:rsidR="00B63931">
        <w:rPr>
          <w:sz w:val="22"/>
        </w:rPr>
        <w:t>Е.С. Чумичёва</w:t>
      </w:r>
      <w:r w:rsidRPr="00F4338D">
        <w:rPr>
          <w:sz w:val="22"/>
        </w:rPr>
        <w:t>)</w:t>
      </w:r>
    </w:p>
    <w:p w:rsidR="00FC1D48" w:rsidRPr="00FC1D48" w:rsidRDefault="00FC1D48" w:rsidP="00FC1D48">
      <w:pPr>
        <w:ind w:firstLine="709"/>
        <w:jc w:val="both"/>
        <w:rPr>
          <w:b/>
          <w:i/>
          <w:sz w:val="24"/>
        </w:rPr>
      </w:pPr>
      <w:r w:rsidRPr="00FC1D48">
        <w:rPr>
          <w:sz w:val="24"/>
        </w:rPr>
        <w:t>В  2020 года прокуратурой Кондинского района в адрес администрации городского поселения Мортка внесено 4  представления об устранении нарушений закона. Все представления рассмотрены администрацией городского поселения Мортка, признаны обоснованными. Нарушения были выявлены в области:</w:t>
      </w:r>
    </w:p>
    <w:p w:rsidR="00FC1D48" w:rsidRPr="00FC1D48" w:rsidRDefault="00FC1D48" w:rsidP="00FC1D48">
      <w:pPr>
        <w:ind w:firstLine="709"/>
        <w:jc w:val="both"/>
        <w:rPr>
          <w:b/>
          <w:i/>
          <w:sz w:val="24"/>
        </w:rPr>
      </w:pPr>
      <w:r w:rsidRPr="00FC1D48">
        <w:rPr>
          <w:sz w:val="24"/>
        </w:rPr>
        <w:t>1) законодательства об обращениях граждан, при переселении граждан из многоквартирных домов, признанных непригодными для проживания.</w:t>
      </w:r>
    </w:p>
    <w:p w:rsidR="00FC1D48" w:rsidRPr="00FC1D48" w:rsidRDefault="00FC1D48" w:rsidP="00FC1D48">
      <w:pPr>
        <w:ind w:firstLine="709"/>
        <w:jc w:val="both"/>
        <w:rPr>
          <w:b/>
          <w:i/>
          <w:sz w:val="24"/>
        </w:rPr>
      </w:pPr>
      <w:r w:rsidRPr="00FC1D48">
        <w:rPr>
          <w:sz w:val="24"/>
        </w:rPr>
        <w:t>2) Законодательства при реализации национального проекта «Экология», предусматривающего мероприятия по водоснабжению, а также при исполнении обязанностей по размещению информации в ГИС ЖКХ.</w:t>
      </w:r>
    </w:p>
    <w:p w:rsidR="00FC1D48" w:rsidRPr="00FC1D48" w:rsidRDefault="00FC1D48" w:rsidP="00FC1D48">
      <w:pPr>
        <w:autoSpaceDE w:val="0"/>
        <w:autoSpaceDN w:val="0"/>
        <w:adjustRightInd w:val="0"/>
        <w:jc w:val="both"/>
        <w:rPr>
          <w:sz w:val="24"/>
        </w:rPr>
      </w:pPr>
      <w:r w:rsidRPr="00FC1D48">
        <w:rPr>
          <w:sz w:val="24"/>
        </w:rPr>
        <w:t xml:space="preserve">            3) Законодательства о противодействии коррупции. (в утверждённом Перечне должностей не включены должности муниципальной службы, связанной с коррупционными рисками - главный специалист. Кроме того, по результатам проверки выявлены факты предоставления, заместителем главы городского поселения Мортка Кyнryровой Т.Л. не полных сведений в справке о доходах, об имуществе и обязательствах имущественного характера за 2019 год. Муниципальным служащим не отражена информация об открытом счете в ПАО (Банк Санкт-Петербург) № 408l7810790370008102, действующем на конец отчетного периода. </w:t>
      </w:r>
    </w:p>
    <w:p w:rsidR="00FC1D48" w:rsidRPr="00FC1D48" w:rsidRDefault="00FC1D48" w:rsidP="00FC1D48">
      <w:pPr>
        <w:ind w:firstLine="709"/>
        <w:jc w:val="both"/>
        <w:rPr>
          <w:b/>
          <w:i/>
          <w:sz w:val="24"/>
        </w:rPr>
      </w:pPr>
      <w:r w:rsidRPr="00FC1D48">
        <w:rPr>
          <w:sz w:val="24"/>
        </w:rPr>
        <w:t>В отношении двух должностных лиц администрации городского поселения Мортка, допустивших нарушения законодательства, приняты меры дисциплинарного взыскания в виде замечания.</w:t>
      </w:r>
    </w:p>
    <w:p w:rsidR="00FC1D48" w:rsidRPr="00752028" w:rsidRDefault="00FC1D48" w:rsidP="00752028">
      <w:pPr>
        <w:ind w:firstLine="708"/>
        <w:jc w:val="both"/>
        <w:rPr>
          <w:b/>
          <w:sz w:val="28"/>
          <w:szCs w:val="22"/>
        </w:rPr>
      </w:pPr>
      <w:r w:rsidRPr="00FC1D48">
        <w:rPr>
          <w:sz w:val="24"/>
        </w:rPr>
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«коррупциогенных норм». 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</w:r>
    </w:p>
    <w:p w:rsidR="009939DE" w:rsidRPr="009939DE" w:rsidRDefault="009939DE" w:rsidP="009939DE">
      <w:pPr>
        <w:tabs>
          <w:tab w:val="left" w:pos="851"/>
        </w:tabs>
        <w:ind w:firstLine="709"/>
        <w:rPr>
          <w:b/>
          <w:sz w:val="24"/>
          <w:szCs w:val="26"/>
        </w:rPr>
      </w:pPr>
      <w:r w:rsidRPr="009939DE">
        <w:rPr>
          <w:b/>
          <w:sz w:val="24"/>
          <w:szCs w:val="26"/>
        </w:rPr>
        <w:t>Решили:</w:t>
      </w:r>
    </w:p>
    <w:p w:rsidR="009939DE" w:rsidRDefault="00ED0451" w:rsidP="009939DE">
      <w:pPr>
        <w:tabs>
          <w:tab w:val="left" w:pos="851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="009939DE" w:rsidRPr="009939DE">
        <w:rPr>
          <w:sz w:val="24"/>
          <w:szCs w:val="26"/>
        </w:rPr>
        <w:t>.1. Информацию принять к сведению.</w:t>
      </w:r>
    </w:p>
    <w:p w:rsidR="007420BF" w:rsidRDefault="00ED0451" w:rsidP="009939DE">
      <w:pPr>
        <w:tabs>
          <w:tab w:val="left" w:pos="851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="007420BF">
        <w:rPr>
          <w:sz w:val="24"/>
          <w:szCs w:val="26"/>
        </w:rPr>
        <w:t>.2. Организационному отделу администрации городского поселения Мортка продолжать анализ актов прокурорского реагирования на нарушения действующего законодательства.</w:t>
      </w:r>
    </w:p>
    <w:p w:rsidR="007420BF" w:rsidRDefault="00ED0451" w:rsidP="009939DE">
      <w:pPr>
        <w:tabs>
          <w:tab w:val="left" w:pos="851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="007420BF">
        <w:rPr>
          <w:sz w:val="24"/>
          <w:szCs w:val="26"/>
        </w:rPr>
        <w:t xml:space="preserve">.3. Администрации городского поселения Мортка обеспечить рассмотрение актов с участием представителей прокуратуры Кондинского района (в том числе с </w:t>
      </w:r>
      <w:r w:rsidR="007420BF">
        <w:rPr>
          <w:sz w:val="24"/>
          <w:szCs w:val="26"/>
        </w:rPr>
        <w:lastRenderedPageBreak/>
        <w:t xml:space="preserve">использованием  ВКС связи), в обязательном порядке проводить необходимые проверки и привлекать виновных лиц к предусмотренной законодательством ответственности. </w:t>
      </w:r>
    </w:p>
    <w:p w:rsidR="007420BF" w:rsidRPr="00752028" w:rsidRDefault="007420BF" w:rsidP="00752028">
      <w:pPr>
        <w:tabs>
          <w:tab w:val="left" w:pos="851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Срок до 01 декабря 2021 года. </w:t>
      </w:r>
    </w:p>
    <w:p w:rsidR="00C867CF" w:rsidRDefault="00C867CF" w:rsidP="00C867CF">
      <w:pPr>
        <w:jc w:val="both"/>
        <w:outlineLvl w:val="0"/>
        <w:rPr>
          <w:sz w:val="24"/>
        </w:rPr>
      </w:pPr>
      <w:r w:rsidRPr="00C67D59">
        <w:rPr>
          <w:b/>
          <w:sz w:val="24"/>
          <w:szCs w:val="24"/>
        </w:rPr>
        <w:t>Слушали:</w:t>
      </w:r>
    </w:p>
    <w:p w:rsidR="004773AC" w:rsidRPr="009939DE" w:rsidRDefault="004773AC" w:rsidP="009939DE">
      <w:pPr>
        <w:tabs>
          <w:tab w:val="left" w:pos="993"/>
        </w:tabs>
        <w:rPr>
          <w:sz w:val="22"/>
        </w:rPr>
      </w:pPr>
    </w:p>
    <w:p w:rsidR="004773AC" w:rsidRPr="00752028" w:rsidRDefault="007420BF" w:rsidP="00752028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752028">
        <w:rPr>
          <w:b/>
          <w:sz w:val="24"/>
        </w:rPr>
        <w:t>Об исполнении  мероприятий предусмотренных планом по противодействию коррупции в городском поселении Мортка на 2018-2020 годы.</w:t>
      </w:r>
    </w:p>
    <w:p w:rsidR="009939DE" w:rsidRDefault="009939DE" w:rsidP="009939DE">
      <w:pPr>
        <w:tabs>
          <w:tab w:val="left" w:pos="993"/>
        </w:tabs>
        <w:ind w:firstLine="720"/>
        <w:jc w:val="center"/>
      </w:pPr>
      <w:r>
        <w:rPr>
          <w:sz w:val="24"/>
          <w:szCs w:val="24"/>
        </w:rPr>
        <w:t>________________________________________________________</w:t>
      </w:r>
      <w:r w:rsidRPr="00544EDE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(</w:t>
      </w:r>
      <w:r w:rsidR="00B52F20">
        <w:rPr>
          <w:rFonts w:eastAsia="Calibri"/>
        </w:rPr>
        <w:t xml:space="preserve">Тагильцев А.А. Кавардакова С.В. Штыбина В.А. </w:t>
      </w:r>
      <w:r>
        <w:rPr>
          <w:rFonts w:eastAsia="Calibri"/>
        </w:rPr>
        <w:t>Е.С. Чумичёва)</w:t>
      </w:r>
    </w:p>
    <w:p w:rsidR="00B52F20" w:rsidRPr="009D41D8" w:rsidRDefault="00B52F20" w:rsidP="00B52F20">
      <w:pPr>
        <w:ind w:firstLine="709"/>
        <w:jc w:val="both"/>
        <w:rPr>
          <w:sz w:val="24"/>
          <w:szCs w:val="26"/>
        </w:rPr>
      </w:pPr>
      <w:r w:rsidRPr="009D41D8">
        <w:rPr>
          <w:sz w:val="24"/>
          <w:szCs w:val="26"/>
        </w:rPr>
        <w:t xml:space="preserve">План противодействия коррупции в городском поселении Мортка утвержден на период 2018-2020 годы, в соответствии с Национальным, окружным и районным планами противодействия коррупции. План размещен на официальном сайте органов местного самоуправления Кондинского района на странице гп. Мортка в разделе Противодействие коррупции. В данном разделе также  размещен полный отчет об исполнении мероприятий Плана за весь трехлетний период. </w:t>
      </w:r>
      <w:hyperlink r:id="rId10" w:history="1">
        <w:r w:rsidRPr="009D41D8">
          <w:rPr>
            <w:rStyle w:val="af0"/>
            <w:sz w:val="24"/>
            <w:szCs w:val="26"/>
          </w:rPr>
          <w:t>http://www.admkonda.ru/deyatel-nost-mezhvedomstvennogo-soveta-poprotivodeystviyu-korruptcii.html</w:t>
        </w:r>
      </w:hyperlink>
      <w:r w:rsidRPr="009D41D8">
        <w:rPr>
          <w:sz w:val="24"/>
          <w:szCs w:val="26"/>
        </w:rPr>
        <w:t xml:space="preserve"> </w:t>
      </w:r>
    </w:p>
    <w:p w:rsidR="00B52F20" w:rsidRPr="009D41D8" w:rsidRDefault="00B52F20" w:rsidP="00B52F20">
      <w:pPr>
        <w:jc w:val="both"/>
        <w:rPr>
          <w:sz w:val="24"/>
          <w:szCs w:val="26"/>
        </w:rPr>
      </w:pPr>
      <w:r w:rsidRPr="009D41D8">
        <w:rPr>
          <w:sz w:val="24"/>
          <w:szCs w:val="26"/>
        </w:rPr>
        <w:t xml:space="preserve">         Все плановые мероприятия исполнены в полном объеме, без нарушения сроков. </w:t>
      </w:r>
    </w:p>
    <w:p w:rsidR="00B52F20" w:rsidRPr="009D41D8" w:rsidRDefault="00B52F20" w:rsidP="00B52F20">
      <w:pPr>
        <w:spacing w:line="0" w:lineRule="atLeast"/>
        <w:ind w:firstLine="567"/>
        <w:jc w:val="both"/>
        <w:rPr>
          <w:b/>
          <w:bCs/>
          <w:sz w:val="14"/>
          <w:szCs w:val="16"/>
        </w:rPr>
      </w:pPr>
    </w:p>
    <w:p w:rsidR="00B52F20" w:rsidRPr="009D41D8" w:rsidRDefault="00B52F20" w:rsidP="00B52F20">
      <w:pPr>
        <w:ind w:firstLine="709"/>
        <w:jc w:val="both"/>
        <w:rPr>
          <w:b/>
          <w:bCs/>
          <w:sz w:val="24"/>
          <w:szCs w:val="26"/>
        </w:rPr>
      </w:pPr>
      <w:r w:rsidRPr="009D41D8">
        <w:rPr>
          <w:b/>
          <w:bCs/>
          <w:sz w:val="24"/>
          <w:szCs w:val="26"/>
        </w:rPr>
        <w:t>Решили:</w:t>
      </w:r>
    </w:p>
    <w:p w:rsidR="00B52F20" w:rsidRPr="00752028" w:rsidRDefault="00B52F20" w:rsidP="00752028">
      <w:pPr>
        <w:pStyle w:val="af6"/>
        <w:numPr>
          <w:ilvl w:val="1"/>
          <w:numId w:val="9"/>
        </w:numPr>
        <w:jc w:val="both"/>
        <w:rPr>
          <w:sz w:val="24"/>
          <w:szCs w:val="26"/>
        </w:rPr>
      </w:pPr>
      <w:r w:rsidRPr="00752028">
        <w:rPr>
          <w:sz w:val="24"/>
          <w:szCs w:val="26"/>
        </w:rPr>
        <w:t>Информацию принять к сведению.</w:t>
      </w:r>
    </w:p>
    <w:p w:rsidR="00C867CF" w:rsidRPr="00752028" w:rsidRDefault="00B52F20" w:rsidP="00752028">
      <w:pPr>
        <w:pStyle w:val="af6"/>
        <w:numPr>
          <w:ilvl w:val="1"/>
          <w:numId w:val="9"/>
        </w:numPr>
        <w:jc w:val="both"/>
        <w:rPr>
          <w:sz w:val="24"/>
          <w:szCs w:val="26"/>
        </w:rPr>
      </w:pPr>
      <w:r w:rsidRPr="00752028">
        <w:rPr>
          <w:sz w:val="24"/>
          <w:szCs w:val="26"/>
        </w:rPr>
        <w:t>Мероприятия, предусмотренные Планом противодействия коррупции в Кондинском районе за период 2018-2020 годы, считать исполненными.</w:t>
      </w:r>
    </w:p>
    <w:p w:rsidR="009939DE" w:rsidRPr="00C867CF" w:rsidRDefault="00C867CF" w:rsidP="00C867CF">
      <w:pPr>
        <w:jc w:val="both"/>
        <w:outlineLvl w:val="0"/>
        <w:rPr>
          <w:sz w:val="24"/>
        </w:rPr>
      </w:pPr>
      <w:r w:rsidRPr="00C867CF">
        <w:rPr>
          <w:b/>
          <w:sz w:val="24"/>
        </w:rPr>
        <w:t>Слушали:</w:t>
      </w:r>
    </w:p>
    <w:p w:rsidR="005B4368" w:rsidRPr="00B63931" w:rsidRDefault="005B4368" w:rsidP="005B4368">
      <w:pPr>
        <w:pStyle w:val="af6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B63931">
        <w:rPr>
          <w:b/>
          <w:sz w:val="24"/>
        </w:rPr>
        <w:t xml:space="preserve">Об утверждении плана межведомственного Совета по противодействию коррупции при главе городского поселения Мортка на 2021 год </w:t>
      </w:r>
    </w:p>
    <w:p w:rsidR="00DF315D" w:rsidRDefault="00DF315D" w:rsidP="00DF315D">
      <w:pPr>
        <w:tabs>
          <w:tab w:val="left" w:pos="993"/>
        </w:tabs>
        <w:ind w:left="709"/>
        <w:jc w:val="center"/>
      </w:pPr>
      <w:r w:rsidRPr="00DF315D">
        <w:rPr>
          <w:sz w:val="24"/>
        </w:rPr>
        <w:t>________________________________________________________</w:t>
      </w:r>
      <w:r w:rsidRPr="00DF315D">
        <w:rPr>
          <w:rFonts w:eastAsia="Calibri"/>
        </w:rPr>
        <w:t xml:space="preserve">                                 (</w:t>
      </w:r>
      <w:r w:rsidR="005B4368">
        <w:rPr>
          <w:rFonts w:eastAsia="Calibri"/>
        </w:rPr>
        <w:t xml:space="preserve">Тагильце А.А., Кавардакова С.В., </w:t>
      </w:r>
      <w:r w:rsidRPr="00DF315D">
        <w:rPr>
          <w:rFonts w:eastAsia="Calibri"/>
        </w:rPr>
        <w:t>Е.С. Чумичёва</w:t>
      </w:r>
      <w:r w:rsidR="005B4368">
        <w:rPr>
          <w:rFonts w:eastAsia="Calibri"/>
        </w:rPr>
        <w:t>, Белькова А.И.</w:t>
      </w:r>
      <w:r w:rsidRPr="00DF315D">
        <w:rPr>
          <w:rFonts w:eastAsia="Calibri"/>
        </w:rPr>
        <w:t>)</w:t>
      </w:r>
    </w:p>
    <w:p w:rsidR="00F4338D" w:rsidRPr="00892BFC" w:rsidRDefault="00F4338D" w:rsidP="005B4368">
      <w:pPr>
        <w:jc w:val="both"/>
        <w:rPr>
          <w:sz w:val="24"/>
          <w:szCs w:val="24"/>
        </w:rPr>
      </w:pPr>
    </w:p>
    <w:p w:rsidR="005B4368" w:rsidRPr="009D41D8" w:rsidRDefault="005B4368" w:rsidP="005B4368">
      <w:pPr>
        <w:ind w:firstLine="567"/>
        <w:jc w:val="both"/>
        <w:rPr>
          <w:sz w:val="24"/>
          <w:szCs w:val="24"/>
        </w:rPr>
      </w:pPr>
      <w:r w:rsidRPr="009D41D8">
        <w:rPr>
          <w:sz w:val="24"/>
          <w:szCs w:val="24"/>
        </w:rPr>
        <w:t>План работы межведомственного Совета по противодействию коррупции на 2021 год формировался с учетом предложений членов Совета. Предложений по корректировке плана не поступило.</w:t>
      </w:r>
    </w:p>
    <w:p w:rsidR="005B4368" w:rsidRPr="009D41D8" w:rsidRDefault="005B4368" w:rsidP="005B4368">
      <w:pPr>
        <w:pStyle w:val="aff2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B4368" w:rsidRPr="009D41D8" w:rsidRDefault="005B4368" w:rsidP="005B4368">
      <w:pPr>
        <w:ind w:firstLine="709"/>
        <w:rPr>
          <w:b/>
          <w:sz w:val="24"/>
          <w:szCs w:val="24"/>
        </w:rPr>
      </w:pPr>
      <w:r w:rsidRPr="009D41D8">
        <w:rPr>
          <w:b/>
          <w:sz w:val="24"/>
          <w:szCs w:val="24"/>
        </w:rPr>
        <w:t>Решили:</w:t>
      </w:r>
    </w:p>
    <w:p w:rsidR="005B4368" w:rsidRPr="009D41D8" w:rsidRDefault="00752028" w:rsidP="005B43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4368" w:rsidRPr="009D41D8">
        <w:rPr>
          <w:sz w:val="24"/>
          <w:szCs w:val="24"/>
        </w:rPr>
        <w:t xml:space="preserve">.1. Утвердить План работы межведомственного Совета по противодействию коррупции  </w:t>
      </w:r>
      <w:r w:rsidR="009D41D8" w:rsidRPr="009D41D8">
        <w:rPr>
          <w:sz w:val="24"/>
          <w:szCs w:val="24"/>
        </w:rPr>
        <w:t>при главе городского поселения Мортка</w:t>
      </w:r>
      <w:r w:rsidR="005B4368" w:rsidRPr="009D41D8">
        <w:rPr>
          <w:sz w:val="24"/>
          <w:szCs w:val="24"/>
        </w:rPr>
        <w:t xml:space="preserve"> на 2021 год.</w:t>
      </w:r>
    </w:p>
    <w:p w:rsidR="005B4368" w:rsidRPr="009D41D8" w:rsidRDefault="00752028" w:rsidP="005B43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4368" w:rsidRPr="009D41D8">
        <w:rPr>
          <w:sz w:val="24"/>
          <w:szCs w:val="24"/>
        </w:rPr>
        <w:t>.2. Секретарю межведомственного Совета по противодействию коррупции разместить План работы межведомственного Совета по противодействию коррупции на 2021 год на официальном сайте органов местного са</w:t>
      </w:r>
      <w:r w:rsidR="009D41D8" w:rsidRPr="009D41D8">
        <w:rPr>
          <w:sz w:val="24"/>
          <w:szCs w:val="24"/>
        </w:rPr>
        <w:t xml:space="preserve">моуправления Кондинского района в разделе гп. Мортка / Противодействие коррупции. </w:t>
      </w:r>
    </w:p>
    <w:p w:rsidR="005B4368" w:rsidRPr="009D41D8" w:rsidRDefault="005B4368" w:rsidP="005B4368">
      <w:pPr>
        <w:ind w:firstLine="709"/>
        <w:jc w:val="both"/>
        <w:rPr>
          <w:sz w:val="24"/>
          <w:szCs w:val="24"/>
        </w:rPr>
      </w:pPr>
    </w:p>
    <w:p w:rsidR="005B4368" w:rsidRPr="009D41D8" w:rsidRDefault="005B4368" w:rsidP="005B4368">
      <w:pPr>
        <w:ind w:firstLine="709"/>
        <w:jc w:val="both"/>
        <w:rPr>
          <w:sz w:val="24"/>
          <w:szCs w:val="24"/>
        </w:rPr>
      </w:pPr>
      <w:r w:rsidRPr="009D41D8">
        <w:rPr>
          <w:b/>
          <w:sz w:val="24"/>
          <w:szCs w:val="24"/>
        </w:rPr>
        <w:t>Срок:</w:t>
      </w:r>
      <w:r w:rsidRPr="009D41D8">
        <w:rPr>
          <w:sz w:val="24"/>
          <w:szCs w:val="24"/>
        </w:rPr>
        <w:t xml:space="preserve"> до 30 декабря 2020 года.</w:t>
      </w:r>
    </w:p>
    <w:p w:rsidR="00E33E2C" w:rsidRPr="00892BFC" w:rsidRDefault="00E33E2C" w:rsidP="00E33E2C">
      <w:pPr>
        <w:pStyle w:val="af6"/>
        <w:ind w:left="710"/>
        <w:jc w:val="both"/>
        <w:rPr>
          <w:sz w:val="24"/>
        </w:rPr>
      </w:pPr>
    </w:p>
    <w:p w:rsidR="00E26020" w:rsidRPr="00935F6B" w:rsidRDefault="00E26020" w:rsidP="00E33E2C">
      <w:pPr>
        <w:pStyle w:val="af6"/>
        <w:ind w:left="710"/>
        <w:jc w:val="both"/>
        <w:rPr>
          <w:sz w:val="24"/>
        </w:rPr>
      </w:pP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Мортка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____________________  А.А. Тагильцев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</w:p>
    <w:p w:rsidR="00AB2EF6" w:rsidRDefault="00AB2EF6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FF49BA" w:rsidRDefault="00AB2EF6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заместителя</w:t>
      </w:r>
      <w:r w:rsidR="00FF49BA">
        <w:rPr>
          <w:sz w:val="24"/>
          <w:szCs w:val="24"/>
        </w:rPr>
        <w:t xml:space="preserve"> главы городского 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Мортка, секретарь Совета        ____________________ </w:t>
      </w:r>
      <w:r w:rsidR="00AB2EF6">
        <w:rPr>
          <w:sz w:val="24"/>
          <w:szCs w:val="24"/>
        </w:rPr>
        <w:t xml:space="preserve">Е.С. Чумичёва 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935F6B" w:rsidRDefault="00FF49BA" w:rsidP="00DB2D8F">
      <w:pPr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3B585A" w:rsidRPr="00935F6B" w:rsidSect="000561A8">
      <w:headerReference w:type="even" r:id="rId11"/>
      <w:headerReference w:type="default" r:id="rId12"/>
      <w:footerReference w:type="default" r:id="rId13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72" w:rsidRDefault="00510E72">
      <w:r>
        <w:separator/>
      </w:r>
    </w:p>
  </w:endnote>
  <w:endnote w:type="continuationSeparator" w:id="0">
    <w:p w:rsidR="00510E72" w:rsidRDefault="0051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F" w:rsidRDefault="00840E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72" w:rsidRDefault="00510E72">
      <w:r>
        <w:separator/>
      </w:r>
    </w:p>
  </w:footnote>
  <w:footnote w:type="continuationSeparator" w:id="0">
    <w:p w:rsidR="00510E72" w:rsidRDefault="00510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F91C8A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F91C8A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752028">
      <w:rPr>
        <w:noProof/>
        <w:sz w:val="24"/>
        <w:szCs w:val="24"/>
      </w:rPr>
      <w:t>5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nda.ru/deyatel-nost-mezhvedomstvennogo-soveta-poprotivodeystviyu-korrupt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aa48369-618a-4bb4-b4b8-ae15f2b7ebf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5EEE-1BAB-4DD0-898F-1D04AFB9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Спец1</cp:lastModifiedBy>
  <cp:revision>7</cp:revision>
  <cp:lastPrinted>2021-02-03T13:04:00Z</cp:lastPrinted>
  <dcterms:created xsi:type="dcterms:W3CDTF">2021-02-03T11:36:00Z</dcterms:created>
  <dcterms:modified xsi:type="dcterms:W3CDTF">2021-02-03T13:04:00Z</dcterms:modified>
</cp:coreProperties>
</file>