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A96E17" w:rsidRDefault="00EC3F05" w:rsidP="00EC3F05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от</w:t>
      </w:r>
      <w:r w:rsidR="00363BA0">
        <w:rPr>
          <w:sz w:val="28"/>
          <w:szCs w:val="28"/>
        </w:rPr>
        <w:t xml:space="preserve"> 2</w:t>
      </w:r>
      <w:r w:rsidR="003F2AA3">
        <w:rPr>
          <w:sz w:val="28"/>
          <w:szCs w:val="28"/>
        </w:rPr>
        <w:t>9</w:t>
      </w:r>
      <w:r w:rsidR="00BE1640">
        <w:rPr>
          <w:sz w:val="28"/>
          <w:szCs w:val="28"/>
        </w:rPr>
        <w:t xml:space="preserve"> июня </w:t>
      </w:r>
      <w:r w:rsidRPr="00A96E17">
        <w:rPr>
          <w:sz w:val="28"/>
          <w:szCs w:val="28"/>
        </w:rPr>
        <w:t>202</w:t>
      </w:r>
      <w:r w:rsidR="00EC3F05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EC3F05">
        <w:rPr>
          <w:sz w:val="28"/>
          <w:szCs w:val="28"/>
        </w:rPr>
        <w:t xml:space="preserve">     </w:t>
      </w:r>
      <w:r w:rsidR="008F5D11">
        <w:rPr>
          <w:sz w:val="28"/>
          <w:szCs w:val="28"/>
        </w:rPr>
        <w:t xml:space="preserve">     </w:t>
      </w:r>
      <w:r w:rsidR="00B92817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79422F">
        <w:rPr>
          <w:sz w:val="28"/>
          <w:szCs w:val="28"/>
        </w:rPr>
        <w:t>9</w:t>
      </w:r>
      <w:r w:rsidR="003F2AA3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3F2AA3" w:rsidRPr="003F2AA3" w:rsidRDefault="003F2AA3" w:rsidP="00676557">
      <w:pPr>
        <w:shd w:val="clear" w:color="auto" w:fill="FFFFFF"/>
        <w:autoSpaceDE w:val="0"/>
        <w:autoSpaceDN w:val="0"/>
        <w:adjustRightInd w:val="0"/>
        <w:ind w:right="4961"/>
        <w:jc w:val="both"/>
        <w:rPr>
          <w:sz w:val="28"/>
          <w:szCs w:val="28"/>
        </w:rPr>
      </w:pPr>
      <w:bookmarkStart w:id="0" w:name="_GoBack"/>
      <w:bookmarkEnd w:id="0"/>
      <w:r w:rsidRPr="003F2AA3">
        <w:rPr>
          <w:sz w:val="28"/>
          <w:szCs w:val="28"/>
        </w:rPr>
        <w:t xml:space="preserve">О выделении </w:t>
      </w:r>
      <w:r w:rsidR="00676557">
        <w:rPr>
          <w:sz w:val="28"/>
          <w:szCs w:val="28"/>
        </w:rPr>
        <w:t xml:space="preserve">специальных мест для размещения </w:t>
      </w:r>
      <w:r w:rsidRPr="003F2AA3">
        <w:rPr>
          <w:sz w:val="28"/>
          <w:szCs w:val="28"/>
        </w:rPr>
        <w:t>печатных агитационных материалов</w:t>
      </w:r>
    </w:p>
    <w:p w:rsidR="003F2AA3" w:rsidRPr="003F2AA3" w:rsidRDefault="003F2AA3" w:rsidP="003F2A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AA3" w:rsidRPr="003F2AA3" w:rsidRDefault="003F2AA3" w:rsidP="003F2A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AA3" w:rsidRPr="003F2AA3" w:rsidRDefault="003F2AA3" w:rsidP="003F2AA3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3F2AA3">
        <w:rPr>
          <w:sz w:val="28"/>
          <w:szCs w:val="28"/>
        </w:rPr>
        <w:t xml:space="preserve">В  соответствии с пунктами 7 – 8, 10 статьи 54 Федерального закона </w:t>
      </w:r>
      <w:r>
        <w:rPr>
          <w:sz w:val="28"/>
          <w:szCs w:val="28"/>
        </w:rPr>
        <w:t xml:space="preserve">              </w:t>
      </w:r>
      <w:r w:rsidRPr="003F2AA3">
        <w:rPr>
          <w:sz w:val="28"/>
          <w:szCs w:val="28"/>
        </w:rPr>
        <w:t>от 12 и</w:t>
      </w:r>
      <w:r>
        <w:rPr>
          <w:sz w:val="28"/>
          <w:szCs w:val="28"/>
        </w:rPr>
        <w:t xml:space="preserve">юня </w:t>
      </w:r>
      <w:r w:rsidRPr="003F2AA3">
        <w:rPr>
          <w:sz w:val="28"/>
          <w:szCs w:val="28"/>
        </w:rPr>
        <w:t xml:space="preserve">2002 года № 67 – ФЗ  «Об основных гарантиях избирательных прав и права на участие в референдуме граждан Российской Федерации», в связи с проведением 19 сентября 2021 года выборов депутатов Государственной Думы Федерального Собрания Российской Федерации восьмого созыва, </w:t>
      </w:r>
      <w:r w:rsidR="00676557">
        <w:rPr>
          <w:sz w:val="28"/>
          <w:szCs w:val="28"/>
        </w:rPr>
        <w:t xml:space="preserve">депутатов Думы Тюменской области седьмого созыва, </w:t>
      </w:r>
      <w:r w:rsidRPr="003F2AA3">
        <w:rPr>
          <w:sz w:val="28"/>
          <w:szCs w:val="28"/>
        </w:rPr>
        <w:t>депутатов Думы Ханты – Мансийского</w:t>
      </w:r>
      <w:proofErr w:type="gramEnd"/>
      <w:r w:rsidRPr="003F2AA3">
        <w:rPr>
          <w:sz w:val="28"/>
          <w:szCs w:val="28"/>
        </w:rPr>
        <w:t xml:space="preserve"> автономного округа – Югры седьмого созыва:</w:t>
      </w:r>
    </w:p>
    <w:p w:rsidR="003F2AA3" w:rsidRPr="003F2AA3" w:rsidRDefault="003F2AA3" w:rsidP="003F2AA3">
      <w:pPr>
        <w:numPr>
          <w:ilvl w:val="0"/>
          <w:numId w:val="35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3F2AA3">
        <w:rPr>
          <w:sz w:val="28"/>
          <w:szCs w:val="28"/>
        </w:rPr>
        <w:t>Определить специальные места для размещения печатных агитационных материалов:</w:t>
      </w:r>
    </w:p>
    <w:p w:rsidR="003F2AA3" w:rsidRPr="003F2AA3" w:rsidRDefault="003F2AA3" w:rsidP="003F2AA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F2AA3">
        <w:rPr>
          <w:sz w:val="28"/>
          <w:szCs w:val="28"/>
        </w:rPr>
        <w:t>1.1. Избирательный участок № 91:</w:t>
      </w:r>
    </w:p>
    <w:p w:rsidR="003F2AA3" w:rsidRPr="003F2AA3" w:rsidRDefault="003F2AA3" w:rsidP="003F2AA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F2AA3">
        <w:rPr>
          <w:sz w:val="28"/>
          <w:szCs w:val="28"/>
        </w:rPr>
        <w:t>– ул. Ленина, 65, с. Болчары – информационный стенд</w:t>
      </w:r>
      <w:r w:rsidR="00DF2402">
        <w:rPr>
          <w:sz w:val="28"/>
          <w:szCs w:val="28"/>
        </w:rPr>
        <w:t>, находящийся</w:t>
      </w:r>
      <w:r w:rsidRPr="003F2AA3">
        <w:rPr>
          <w:sz w:val="28"/>
          <w:szCs w:val="28"/>
        </w:rPr>
        <w:t xml:space="preserve"> </w:t>
      </w:r>
      <w:r w:rsidR="00DF2402">
        <w:rPr>
          <w:sz w:val="28"/>
          <w:szCs w:val="28"/>
        </w:rPr>
        <w:t xml:space="preserve">в здании </w:t>
      </w:r>
      <w:r w:rsidRPr="003F2AA3">
        <w:rPr>
          <w:sz w:val="28"/>
          <w:szCs w:val="28"/>
        </w:rPr>
        <w:t>спорткомплекса;</w:t>
      </w:r>
    </w:p>
    <w:p w:rsidR="003F2AA3" w:rsidRPr="003F2AA3" w:rsidRDefault="003F2AA3" w:rsidP="003F2AA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F2AA3">
        <w:rPr>
          <w:sz w:val="28"/>
          <w:szCs w:val="28"/>
        </w:rPr>
        <w:t xml:space="preserve">– ул. </w:t>
      </w:r>
      <w:proofErr w:type="gramStart"/>
      <w:r w:rsidRPr="003F2AA3">
        <w:rPr>
          <w:sz w:val="28"/>
          <w:szCs w:val="28"/>
        </w:rPr>
        <w:t>Портовая</w:t>
      </w:r>
      <w:proofErr w:type="gramEnd"/>
      <w:r w:rsidRPr="003F2AA3">
        <w:rPr>
          <w:sz w:val="28"/>
          <w:szCs w:val="28"/>
        </w:rPr>
        <w:t>, 34, с. Болчары – информационный стенд</w:t>
      </w:r>
      <w:r w:rsidR="00DF2402">
        <w:rPr>
          <w:sz w:val="28"/>
          <w:szCs w:val="28"/>
        </w:rPr>
        <w:t>, находящийся</w:t>
      </w:r>
      <w:r w:rsidRPr="003F2AA3">
        <w:rPr>
          <w:sz w:val="28"/>
          <w:szCs w:val="28"/>
        </w:rPr>
        <w:t xml:space="preserve"> </w:t>
      </w:r>
      <w:r w:rsidR="00DF2402">
        <w:rPr>
          <w:sz w:val="28"/>
          <w:szCs w:val="28"/>
        </w:rPr>
        <w:t xml:space="preserve">в здании </w:t>
      </w:r>
      <w:r w:rsidRPr="003F2AA3">
        <w:rPr>
          <w:sz w:val="28"/>
          <w:szCs w:val="28"/>
        </w:rPr>
        <w:t>аэропорта</w:t>
      </w:r>
      <w:r>
        <w:rPr>
          <w:sz w:val="28"/>
          <w:szCs w:val="28"/>
        </w:rPr>
        <w:t>.</w:t>
      </w:r>
      <w:r w:rsidRPr="003F2AA3">
        <w:rPr>
          <w:sz w:val="28"/>
          <w:szCs w:val="28"/>
        </w:rPr>
        <w:t xml:space="preserve"> </w:t>
      </w:r>
    </w:p>
    <w:p w:rsidR="003F2AA3" w:rsidRPr="003F2AA3" w:rsidRDefault="003F2AA3" w:rsidP="003F2AA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F2AA3">
        <w:rPr>
          <w:sz w:val="28"/>
          <w:szCs w:val="28"/>
        </w:rPr>
        <w:t>1.2. Избирательный участок № 90:</w:t>
      </w:r>
    </w:p>
    <w:p w:rsidR="003F2AA3" w:rsidRPr="003F2AA3" w:rsidRDefault="003F2AA3" w:rsidP="003F2AA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F2AA3">
        <w:rPr>
          <w:sz w:val="28"/>
          <w:szCs w:val="28"/>
        </w:rPr>
        <w:t>– ул. Ленина, 21, с. Алтай – информационный стенд</w:t>
      </w:r>
      <w:r>
        <w:rPr>
          <w:sz w:val="28"/>
          <w:szCs w:val="28"/>
        </w:rPr>
        <w:t>.</w:t>
      </w:r>
    </w:p>
    <w:p w:rsidR="003F2AA3" w:rsidRPr="003F2AA3" w:rsidRDefault="003F2AA3" w:rsidP="003F2AA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F2AA3">
        <w:rPr>
          <w:sz w:val="28"/>
          <w:szCs w:val="28"/>
        </w:rPr>
        <w:t>1.3. Избирательный участок № 89:</w:t>
      </w:r>
    </w:p>
    <w:p w:rsidR="003F2AA3" w:rsidRPr="003F2AA3" w:rsidRDefault="003F2AA3" w:rsidP="003F2AA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F2AA3">
        <w:rPr>
          <w:sz w:val="28"/>
          <w:szCs w:val="28"/>
        </w:rPr>
        <w:t>– ул. Ленина, 25, д. Кама – доска об</w:t>
      </w:r>
      <w:r>
        <w:rPr>
          <w:sz w:val="28"/>
          <w:szCs w:val="28"/>
        </w:rPr>
        <w:t>ъявлений.</w:t>
      </w:r>
    </w:p>
    <w:p w:rsidR="003F2AA3" w:rsidRDefault="003F2AA3" w:rsidP="003F2A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39D5">
        <w:rPr>
          <w:rFonts w:eastAsia="Calibri"/>
          <w:sz w:val="28"/>
          <w:szCs w:val="28"/>
          <w:lang w:eastAsia="en-US"/>
        </w:rPr>
        <w:t>Обнародовать настоящее постановление в соответствии с решением Совета депутатов сельского поселения Болчары от 26 сентября 2014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8339D5">
        <w:rPr>
          <w:rFonts w:eastAsia="Calibri"/>
          <w:sz w:val="28"/>
          <w:szCs w:val="28"/>
          <w:lang w:eastAsia="en-US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</w:t>
      </w:r>
      <w:r w:rsidRPr="008339D5">
        <w:rPr>
          <w:rFonts w:eastAsia="Calibri"/>
          <w:sz w:val="28"/>
          <w:szCs w:val="28"/>
          <w:lang w:eastAsia="en-US"/>
        </w:rPr>
        <w:lastRenderedPageBreak/>
        <w:t>официальном сайте органов местного самоуправления муниципального образования Кондинский район.</w:t>
      </w:r>
    </w:p>
    <w:p w:rsidR="003F2AA3" w:rsidRPr="00335E06" w:rsidRDefault="003F2AA3" w:rsidP="003F2AA3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335E06">
        <w:rPr>
          <w:bCs/>
          <w:sz w:val="28"/>
          <w:szCs w:val="28"/>
        </w:rPr>
        <w:t>. Постановление вступает в силу после его обнародования</w:t>
      </w:r>
    </w:p>
    <w:p w:rsidR="003F2AA3" w:rsidRDefault="003F2AA3" w:rsidP="003F2A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5E06">
        <w:rPr>
          <w:sz w:val="28"/>
          <w:szCs w:val="28"/>
        </w:rPr>
        <w:t xml:space="preserve">. </w:t>
      </w:r>
      <w:r w:rsidRPr="003F2AA3">
        <w:rPr>
          <w:sz w:val="28"/>
          <w:szCs w:val="28"/>
        </w:rPr>
        <w:t>Контроль выполнения постановления оставляю за собой.</w:t>
      </w:r>
    </w:p>
    <w:p w:rsidR="003F2AA3" w:rsidRDefault="003F2AA3" w:rsidP="003F2AA3">
      <w:pPr>
        <w:ind w:firstLine="851"/>
        <w:jc w:val="both"/>
        <w:rPr>
          <w:sz w:val="28"/>
          <w:szCs w:val="28"/>
        </w:rPr>
      </w:pPr>
    </w:p>
    <w:p w:rsidR="003F2AA3" w:rsidRPr="003F2AA3" w:rsidRDefault="003F2AA3" w:rsidP="003F2AA3">
      <w:pPr>
        <w:jc w:val="both"/>
        <w:rPr>
          <w:sz w:val="28"/>
          <w:szCs w:val="28"/>
        </w:rPr>
      </w:pPr>
    </w:p>
    <w:p w:rsidR="003F2AA3" w:rsidRPr="003F2AA3" w:rsidRDefault="003F2AA3" w:rsidP="003F2AA3">
      <w:pPr>
        <w:rPr>
          <w:sz w:val="28"/>
          <w:szCs w:val="28"/>
        </w:rPr>
      </w:pPr>
    </w:p>
    <w:p w:rsidR="003F2AA3" w:rsidRPr="003F2AA3" w:rsidRDefault="003F2AA3" w:rsidP="003F2AA3">
      <w:pPr>
        <w:rPr>
          <w:sz w:val="28"/>
          <w:szCs w:val="28"/>
        </w:rPr>
      </w:pPr>
      <w:proofErr w:type="gramStart"/>
      <w:r w:rsidRPr="003F2AA3">
        <w:rPr>
          <w:sz w:val="28"/>
          <w:szCs w:val="28"/>
        </w:rPr>
        <w:t>Исполняющий</w:t>
      </w:r>
      <w:proofErr w:type="gramEnd"/>
      <w:r w:rsidRPr="003F2AA3">
        <w:rPr>
          <w:sz w:val="28"/>
          <w:szCs w:val="28"/>
        </w:rPr>
        <w:t xml:space="preserve"> обязанности </w:t>
      </w:r>
    </w:p>
    <w:p w:rsidR="003F2AA3" w:rsidRPr="003F2AA3" w:rsidRDefault="003F2AA3" w:rsidP="003F2AA3">
      <w:pPr>
        <w:rPr>
          <w:sz w:val="28"/>
          <w:szCs w:val="28"/>
        </w:rPr>
      </w:pPr>
      <w:r w:rsidRPr="003F2AA3">
        <w:rPr>
          <w:sz w:val="28"/>
          <w:szCs w:val="28"/>
        </w:rPr>
        <w:t xml:space="preserve">главы сельского поселения Болчары     </w:t>
      </w:r>
      <w:r w:rsidR="00DF2402">
        <w:rPr>
          <w:sz w:val="28"/>
          <w:szCs w:val="28"/>
        </w:rPr>
        <w:t xml:space="preserve">                                </w:t>
      </w:r>
      <w:r w:rsidR="00676557">
        <w:rPr>
          <w:sz w:val="28"/>
          <w:szCs w:val="28"/>
        </w:rPr>
        <w:t xml:space="preserve">    </w:t>
      </w:r>
      <w:r w:rsidRPr="003F2AA3">
        <w:rPr>
          <w:sz w:val="28"/>
          <w:szCs w:val="28"/>
        </w:rPr>
        <w:t xml:space="preserve">   Е. Д. Гавриленко </w:t>
      </w:r>
    </w:p>
    <w:p w:rsidR="003F2AA3" w:rsidRDefault="003F2AA3" w:rsidP="003F2AA3">
      <w:pPr>
        <w:jc w:val="both"/>
      </w:pPr>
    </w:p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Default="00363BA0" w:rsidP="00363BA0"/>
    <w:p w:rsidR="00363BA0" w:rsidRPr="009B52D7" w:rsidRDefault="00363BA0" w:rsidP="00363BA0"/>
    <w:p w:rsidR="00363BA0" w:rsidRPr="009B52D7" w:rsidRDefault="00363BA0" w:rsidP="00363BA0"/>
    <w:p w:rsidR="00363BA0" w:rsidRDefault="00363BA0" w:rsidP="00363BA0"/>
    <w:p w:rsidR="00363BA0" w:rsidRDefault="00363BA0" w:rsidP="00363BA0">
      <w:pPr>
        <w:tabs>
          <w:tab w:val="left" w:pos="930"/>
        </w:tabs>
      </w:pPr>
      <w:r>
        <w:tab/>
      </w:r>
    </w:p>
    <w:p w:rsidR="00363BA0" w:rsidRDefault="00363BA0" w:rsidP="00363BA0">
      <w:pPr>
        <w:tabs>
          <w:tab w:val="left" w:pos="930"/>
        </w:tabs>
      </w:pPr>
    </w:p>
    <w:p w:rsidR="00872331" w:rsidRPr="00872331" w:rsidRDefault="00872331" w:rsidP="00363BA0">
      <w:pPr>
        <w:ind w:right="4394"/>
        <w:jc w:val="both"/>
      </w:pPr>
    </w:p>
    <w:sectPr w:rsidR="00872331" w:rsidRPr="00872331" w:rsidSect="00676557">
      <w:pgSz w:w="11909" w:h="16834"/>
      <w:pgMar w:top="1418" w:right="1136" w:bottom="156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04" w:rsidRDefault="00311204" w:rsidP="003275B4">
      <w:r>
        <w:separator/>
      </w:r>
    </w:p>
  </w:endnote>
  <w:endnote w:type="continuationSeparator" w:id="0">
    <w:p w:rsidR="00311204" w:rsidRDefault="00311204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04" w:rsidRDefault="00311204" w:rsidP="003275B4">
      <w:r>
        <w:separator/>
      </w:r>
    </w:p>
  </w:footnote>
  <w:footnote w:type="continuationSeparator" w:id="0">
    <w:p w:rsidR="00311204" w:rsidRDefault="00311204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E7C96"/>
    <w:multiLevelType w:val="hybridMultilevel"/>
    <w:tmpl w:val="84D0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9104F"/>
    <w:multiLevelType w:val="multilevel"/>
    <w:tmpl w:val="05B2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ascii="Arial" w:hAnsi="Arial" w:cs="Arial" w:hint="default"/>
      </w:rPr>
    </w:lvl>
  </w:abstractNum>
  <w:abstractNum w:abstractNumId="8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184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52AA3"/>
    <w:multiLevelType w:val="hybridMultilevel"/>
    <w:tmpl w:val="32E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F0447"/>
    <w:multiLevelType w:val="multilevel"/>
    <w:tmpl w:val="D4E2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05F3E"/>
    <w:multiLevelType w:val="hybridMultilevel"/>
    <w:tmpl w:val="7758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974F47"/>
    <w:multiLevelType w:val="hybridMultilevel"/>
    <w:tmpl w:val="D9D2D10E"/>
    <w:lvl w:ilvl="0" w:tplc="8C2CFCC0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7">
    <w:nsid w:val="40217E27"/>
    <w:multiLevelType w:val="hybridMultilevel"/>
    <w:tmpl w:val="D422C11A"/>
    <w:lvl w:ilvl="0" w:tplc="BDD66C0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CE502F"/>
    <w:multiLevelType w:val="multilevel"/>
    <w:tmpl w:val="DF80A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4F855F91"/>
    <w:multiLevelType w:val="multilevel"/>
    <w:tmpl w:val="C56A2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FD43DA9"/>
    <w:multiLevelType w:val="hybridMultilevel"/>
    <w:tmpl w:val="F3D03924"/>
    <w:lvl w:ilvl="0" w:tplc="F2400E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6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>
    <w:nsid w:val="63E334C1"/>
    <w:multiLevelType w:val="multilevel"/>
    <w:tmpl w:val="86EEED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8">
    <w:nsid w:val="707F0B72"/>
    <w:multiLevelType w:val="hybridMultilevel"/>
    <w:tmpl w:val="5E822FF4"/>
    <w:lvl w:ilvl="0" w:tplc="C1D6BDF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1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184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184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184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184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184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184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184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184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184" w:hint="default"/>
      </w:rPr>
    </w:lvl>
  </w:abstractNum>
  <w:abstractNum w:abstractNumId="32">
    <w:nsid w:val="7907475A"/>
    <w:multiLevelType w:val="hybridMultilevel"/>
    <w:tmpl w:val="F5346DBE"/>
    <w:lvl w:ilvl="0" w:tplc="000C1AC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1"/>
  </w:num>
  <w:num w:numId="19">
    <w:abstractNumId w:val="2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1"/>
  </w:num>
  <w:num w:numId="24">
    <w:abstractNumId w:val="1"/>
  </w:num>
  <w:num w:numId="25">
    <w:abstractNumId w:val="8"/>
  </w:num>
  <w:num w:numId="26">
    <w:abstractNumId w:val="27"/>
  </w:num>
  <w:num w:numId="27">
    <w:abstractNumId w:val="23"/>
  </w:num>
  <w:num w:numId="28">
    <w:abstractNumId w:val="10"/>
  </w:num>
  <w:num w:numId="29">
    <w:abstractNumId w:val="7"/>
  </w:num>
  <w:num w:numId="30">
    <w:abstractNumId w:val="31"/>
  </w:num>
  <w:num w:numId="31">
    <w:abstractNumId w:val="20"/>
  </w:num>
  <w:num w:numId="32">
    <w:abstractNumId w:val="32"/>
  </w:num>
  <w:num w:numId="33">
    <w:abstractNumId w:val="6"/>
  </w:num>
  <w:num w:numId="34">
    <w:abstractNumId w:val="28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0427D"/>
    <w:rsid w:val="00045DA6"/>
    <w:rsid w:val="00047735"/>
    <w:rsid w:val="000738DC"/>
    <w:rsid w:val="0007405E"/>
    <w:rsid w:val="00080FDA"/>
    <w:rsid w:val="00083688"/>
    <w:rsid w:val="000A073A"/>
    <w:rsid w:val="000B5C85"/>
    <w:rsid w:val="001134CC"/>
    <w:rsid w:val="0015306B"/>
    <w:rsid w:val="001642A7"/>
    <w:rsid w:val="00173186"/>
    <w:rsid w:val="0017420C"/>
    <w:rsid w:val="00191089"/>
    <w:rsid w:val="001F5B6C"/>
    <w:rsid w:val="001F6639"/>
    <w:rsid w:val="00217B73"/>
    <w:rsid w:val="00231BD1"/>
    <w:rsid w:val="00234C4E"/>
    <w:rsid w:val="00241B57"/>
    <w:rsid w:val="00250975"/>
    <w:rsid w:val="002524F1"/>
    <w:rsid w:val="00253263"/>
    <w:rsid w:val="00256794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11204"/>
    <w:rsid w:val="00326D4A"/>
    <w:rsid w:val="003275B4"/>
    <w:rsid w:val="003507F6"/>
    <w:rsid w:val="00363BA0"/>
    <w:rsid w:val="00364555"/>
    <w:rsid w:val="00373B01"/>
    <w:rsid w:val="003B3CCB"/>
    <w:rsid w:val="003B6AA5"/>
    <w:rsid w:val="003C3861"/>
    <w:rsid w:val="003F2AA3"/>
    <w:rsid w:val="004023DD"/>
    <w:rsid w:val="00410085"/>
    <w:rsid w:val="00420064"/>
    <w:rsid w:val="0042515A"/>
    <w:rsid w:val="00425CFD"/>
    <w:rsid w:val="00440E9C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32BAF"/>
    <w:rsid w:val="0053322A"/>
    <w:rsid w:val="00590C90"/>
    <w:rsid w:val="00593E37"/>
    <w:rsid w:val="005B61B0"/>
    <w:rsid w:val="005D7E66"/>
    <w:rsid w:val="005E3C49"/>
    <w:rsid w:val="005F4AC1"/>
    <w:rsid w:val="0063239C"/>
    <w:rsid w:val="00632FD3"/>
    <w:rsid w:val="006663A7"/>
    <w:rsid w:val="00676557"/>
    <w:rsid w:val="00680A84"/>
    <w:rsid w:val="006A7A7E"/>
    <w:rsid w:val="006D115A"/>
    <w:rsid w:val="006D18CA"/>
    <w:rsid w:val="006E31E0"/>
    <w:rsid w:val="00705740"/>
    <w:rsid w:val="00710E7F"/>
    <w:rsid w:val="00714FA6"/>
    <w:rsid w:val="0072745D"/>
    <w:rsid w:val="00740B16"/>
    <w:rsid w:val="00745529"/>
    <w:rsid w:val="00755707"/>
    <w:rsid w:val="00760547"/>
    <w:rsid w:val="007769AF"/>
    <w:rsid w:val="00793179"/>
    <w:rsid w:val="0079422F"/>
    <w:rsid w:val="007D6334"/>
    <w:rsid w:val="007D6B19"/>
    <w:rsid w:val="007F2E7F"/>
    <w:rsid w:val="007F5423"/>
    <w:rsid w:val="00800CCC"/>
    <w:rsid w:val="008339D5"/>
    <w:rsid w:val="00835A12"/>
    <w:rsid w:val="00841B88"/>
    <w:rsid w:val="00851B97"/>
    <w:rsid w:val="00857011"/>
    <w:rsid w:val="00872331"/>
    <w:rsid w:val="0087434C"/>
    <w:rsid w:val="0087761C"/>
    <w:rsid w:val="0088406C"/>
    <w:rsid w:val="008A2975"/>
    <w:rsid w:val="008B3616"/>
    <w:rsid w:val="008C2CE5"/>
    <w:rsid w:val="008C4ACF"/>
    <w:rsid w:val="008C7755"/>
    <w:rsid w:val="008F5D11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D3C35"/>
    <w:rsid w:val="009E3DCA"/>
    <w:rsid w:val="009E4B59"/>
    <w:rsid w:val="009F114F"/>
    <w:rsid w:val="00A0244C"/>
    <w:rsid w:val="00A11F7A"/>
    <w:rsid w:val="00A62209"/>
    <w:rsid w:val="00A8336B"/>
    <w:rsid w:val="00A848E6"/>
    <w:rsid w:val="00A91E7A"/>
    <w:rsid w:val="00A950E7"/>
    <w:rsid w:val="00A96E17"/>
    <w:rsid w:val="00AC2056"/>
    <w:rsid w:val="00AD4C5A"/>
    <w:rsid w:val="00B12C6B"/>
    <w:rsid w:val="00B1510D"/>
    <w:rsid w:val="00B464B4"/>
    <w:rsid w:val="00B62EEF"/>
    <w:rsid w:val="00B73B27"/>
    <w:rsid w:val="00B842CF"/>
    <w:rsid w:val="00B92817"/>
    <w:rsid w:val="00BB3219"/>
    <w:rsid w:val="00BD28C5"/>
    <w:rsid w:val="00BE1640"/>
    <w:rsid w:val="00C07A5B"/>
    <w:rsid w:val="00C16FEC"/>
    <w:rsid w:val="00C370CA"/>
    <w:rsid w:val="00C71EBC"/>
    <w:rsid w:val="00C74E91"/>
    <w:rsid w:val="00C77138"/>
    <w:rsid w:val="00C813B5"/>
    <w:rsid w:val="00C81F2A"/>
    <w:rsid w:val="00C95164"/>
    <w:rsid w:val="00CA075C"/>
    <w:rsid w:val="00CA2933"/>
    <w:rsid w:val="00CA64C9"/>
    <w:rsid w:val="00CC5419"/>
    <w:rsid w:val="00CC7EEA"/>
    <w:rsid w:val="00CD3B37"/>
    <w:rsid w:val="00CE3E65"/>
    <w:rsid w:val="00CF64AA"/>
    <w:rsid w:val="00CF6C31"/>
    <w:rsid w:val="00D11C6A"/>
    <w:rsid w:val="00D126C7"/>
    <w:rsid w:val="00D2445E"/>
    <w:rsid w:val="00D27AB9"/>
    <w:rsid w:val="00D35BCD"/>
    <w:rsid w:val="00D80260"/>
    <w:rsid w:val="00D835BD"/>
    <w:rsid w:val="00DC0CC5"/>
    <w:rsid w:val="00DC463F"/>
    <w:rsid w:val="00DF2402"/>
    <w:rsid w:val="00DF6B12"/>
    <w:rsid w:val="00E248C0"/>
    <w:rsid w:val="00E2648E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23C51"/>
    <w:rsid w:val="00F568D6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qFormat/>
    <w:rsid w:val="00CE3E65"/>
    <w:pPr>
      <w:keepNext/>
      <w:outlineLvl w:val="3"/>
    </w:pPr>
    <w:rPr>
      <w:b/>
      <w:b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CE3E65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CE3E65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CE3E65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CE3E65"/>
    <w:pPr>
      <w:keepNext/>
      <w:outlineLvl w:val="7"/>
    </w:pPr>
    <w:rPr>
      <w:sz w:val="28"/>
      <w:szCs w:val="20"/>
    </w:rPr>
  </w:style>
  <w:style w:type="paragraph" w:styleId="9">
    <w:name w:val="heading 9"/>
    <w:aliases w:val="Заголовок 90"/>
    <w:basedOn w:val="a0"/>
    <w:next w:val="a0"/>
    <w:link w:val="90"/>
    <w:qFormat/>
    <w:rsid w:val="00CE3E65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5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4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12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2">
    <w:name w:val="Основной текст Знак1"/>
    <w:basedOn w:val="a1"/>
    <w:link w:val="a8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link w:val="ab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2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B61B0"/>
    <w:rPr>
      <w:rFonts w:ascii="Calibri" w:eastAsia="Calibri" w:hAnsi="Calibri" w:cs="Times New Roman"/>
    </w:rPr>
  </w:style>
  <w:style w:type="paragraph" w:styleId="af">
    <w:name w:val="Normal (Web)"/>
    <w:basedOn w:val="a0"/>
    <w:link w:val="af0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0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rsid w:val="00C81F2A"/>
    <w:rPr>
      <w:color w:val="0000FF"/>
      <w:u w:val="single"/>
    </w:rPr>
  </w:style>
  <w:style w:type="character" w:styleId="af2">
    <w:name w:val="Emphasis"/>
    <w:qFormat/>
    <w:rsid w:val="00C81F2A"/>
    <w:rPr>
      <w:rFonts w:ascii="Times New Roman" w:hAnsi="Times New Roman" w:cs="Times New Roman" w:hint="default"/>
      <w:i/>
      <w:iCs/>
    </w:rPr>
  </w:style>
  <w:style w:type="character" w:styleId="af3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4">
    <w:name w:val="Title"/>
    <w:basedOn w:val="a0"/>
    <w:link w:val="af5"/>
    <w:qFormat/>
    <w:rsid w:val="00C81F2A"/>
    <w:pPr>
      <w:jc w:val="center"/>
    </w:pPr>
    <w:rPr>
      <w:b/>
      <w:bCs/>
    </w:rPr>
  </w:style>
  <w:style w:type="character" w:customStyle="1" w:styleId="af5">
    <w:name w:val="Название Знак"/>
    <w:basedOn w:val="a1"/>
    <w:link w:val="af4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1"/>
    <w:uiPriority w:val="99"/>
    <w:unhideWhenUsed/>
    <w:rsid w:val="00C81F2A"/>
    <w:pPr>
      <w:jc w:val="right"/>
    </w:pPr>
  </w:style>
  <w:style w:type="character" w:customStyle="1" w:styleId="71">
    <w:name w:val="Основной текст (7)_"/>
    <w:link w:val="72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1"/>
    <w:rsid w:val="00C81F2A"/>
  </w:style>
  <w:style w:type="paragraph" w:styleId="af8">
    <w:name w:val="Body Text Indent"/>
    <w:basedOn w:val="a0"/>
    <w:link w:val="af9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9">
    <w:name w:val="Основной текст с отступом Знак"/>
    <w:basedOn w:val="a1"/>
    <w:link w:val="af8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a">
    <w:name w:val="Balloon Text"/>
    <w:basedOn w:val="a0"/>
    <w:link w:val="afb"/>
    <w:unhideWhenUsed/>
    <w:rsid w:val="00B62E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аголовок статьи"/>
    <w:basedOn w:val="a0"/>
    <w:next w:val="a0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0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6">
    <w:name w:val="Style6"/>
    <w:basedOn w:val="a0"/>
    <w:uiPriority w:val="99"/>
    <w:rsid w:val="00CA075C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CE3E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CE3E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CE3E6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CE3E6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CE3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aliases w:val="Заголовок 90 Знак"/>
    <w:basedOn w:val="a1"/>
    <w:link w:val="9"/>
    <w:rsid w:val="00CE3E65"/>
    <w:rPr>
      <w:rFonts w:ascii="Cambria" w:eastAsia="Times New Roman" w:hAnsi="Cambria" w:cs="Times New Roman"/>
    </w:rPr>
  </w:style>
  <w:style w:type="paragraph" w:styleId="23">
    <w:name w:val="Body Text 2"/>
    <w:basedOn w:val="a0"/>
    <w:link w:val="24"/>
    <w:rsid w:val="00CE3E65"/>
    <w:pPr>
      <w:spacing w:line="360" w:lineRule="auto"/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CE3E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caption"/>
    <w:basedOn w:val="a0"/>
    <w:next w:val="a0"/>
    <w:qFormat/>
    <w:rsid w:val="00CE3E65"/>
    <w:rPr>
      <w:b/>
      <w:bCs/>
      <w:sz w:val="20"/>
    </w:rPr>
  </w:style>
  <w:style w:type="paragraph" w:customStyle="1" w:styleId="afe">
    <w:name w:val="Таблицы (моноширинный)"/>
    <w:basedOn w:val="a0"/>
    <w:next w:val="a0"/>
    <w:rsid w:val="00CE3E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">
    <w:name w:val="page number"/>
    <w:basedOn w:val="a1"/>
    <w:rsid w:val="00CE3E65"/>
  </w:style>
  <w:style w:type="paragraph" w:customStyle="1" w:styleId="aff0">
    <w:name w:val="Нормальный (таблица)"/>
    <w:basedOn w:val="a0"/>
    <w:next w:val="a0"/>
    <w:uiPriority w:val="99"/>
    <w:rsid w:val="00CE3E65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styleId="aff1">
    <w:name w:val="Plain Text"/>
    <w:basedOn w:val="a0"/>
    <w:link w:val="aff2"/>
    <w:uiPriority w:val="99"/>
    <w:rsid w:val="00CE3E65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CE3E65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CE3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CE3E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--">
    <w:name w:val="- СТРАНИЦА -"/>
    <w:rsid w:val="00CE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Автозамена"/>
    <w:rsid w:val="00CE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0"/>
    <w:rsid w:val="00CE3E65"/>
    <w:rPr>
      <w:rFonts w:ascii="Verdana" w:hAnsi="Verdana" w:cs="Verdana"/>
      <w:sz w:val="20"/>
      <w:szCs w:val="20"/>
      <w:lang w:val="en-US" w:eastAsia="en-US"/>
    </w:rPr>
  </w:style>
  <w:style w:type="character" w:customStyle="1" w:styleId="aff5">
    <w:name w:val="Цветовое выделение"/>
    <w:uiPriority w:val="99"/>
    <w:rsid w:val="00CE3E65"/>
    <w:rPr>
      <w:b/>
      <w:bCs/>
      <w:color w:val="000080"/>
    </w:rPr>
  </w:style>
  <w:style w:type="paragraph" w:customStyle="1" w:styleId="ConsNormal">
    <w:name w:val="ConsNormal"/>
    <w:uiPriority w:val="99"/>
    <w:rsid w:val="00CE3E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rsid w:val="00CE3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атья"/>
    <w:basedOn w:val="a0"/>
    <w:rsid w:val="00CE3E65"/>
    <w:pPr>
      <w:spacing w:before="400" w:line="360" w:lineRule="auto"/>
      <w:ind w:left="708"/>
    </w:pPr>
    <w:rPr>
      <w:b/>
      <w:sz w:val="28"/>
    </w:rPr>
  </w:style>
  <w:style w:type="character" w:styleId="aff7">
    <w:name w:val="Placeholder Text"/>
    <w:uiPriority w:val="99"/>
    <w:semiHidden/>
    <w:rsid w:val="00CE3E65"/>
    <w:rPr>
      <w:color w:val="808080"/>
    </w:rPr>
  </w:style>
  <w:style w:type="character" w:customStyle="1" w:styleId="spanoffilialname">
    <w:name w:val="span_of_filial_name"/>
    <w:rsid w:val="00CE3E65"/>
  </w:style>
  <w:style w:type="character" w:styleId="aff8">
    <w:name w:val="annotation reference"/>
    <w:uiPriority w:val="99"/>
    <w:unhideWhenUsed/>
    <w:rsid w:val="00CE3E65"/>
    <w:rPr>
      <w:sz w:val="16"/>
      <w:szCs w:val="16"/>
    </w:rPr>
  </w:style>
  <w:style w:type="paragraph" w:styleId="aff9">
    <w:name w:val="annotation text"/>
    <w:aliases w:val="!Равноширинный текст документа"/>
    <w:basedOn w:val="a0"/>
    <w:link w:val="affa"/>
    <w:unhideWhenUsed/>
    <w:rsid w:val="00CE3E65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a">
    <w:name w:val="Текст примечания Знак"/>
    <w:aliases w:val="!Равноширинный текст документа Знак1"/>
    <w:basedOn w:val="a1"/>
    <w:link w:val="aff9"/>
    <w:rsid w:val="00CE3E65"/>
    <w:rPr>
      <w:rFonts w:ascii="Times New Roman" w:eastAsia="Calibri" w:hAnsi="Times New Roman" w:cs="Times New Roman"/>
      <w:b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unhideWhenUsed/>
    <w:rsid w:val="00CE3E65"/>
    <w:rPr>
      <w:bCs/>
    </w:rPr>
  </w:style>
  <w:style w:type="character" w:customStyle="1" w:styleId="affc">
    <w:name w:val="Тема примечания Знак"/>
    <w:basedOn w:val="affa"/>
    <w:link w:val="affb"/>
    <w:uiPriority w:val="99"/>
    <w:rsid w:val="00CE3E65"/>
    <w:rPr>
      <w:bCs/>
    </w:rPr>
  </w:style>
  <w:style w:type="character" w:customStyle="1" w:styleId="affd">
    <w:name w:val="Осн. текст Знак"/>
    <w:basedOn w:val="a1"/>
    <w:link w:val="affe"/>
    <w:locked/>
    <w:rsid w:val="00CE3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сн. текст"/>
    <w:basedOn w:val="a0"/>
    <w:link w:val="affd"/>
    <w:rsid w:val="00CE3E65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CE3E65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CE3E6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25">
    <w:name w:val="List Continue 2"/>
    <w:basedOn w:val="a0"/>
    <w:link w:val="26"/>
    <w:uiPriority w:val="99"/>
    <w:unhideWhenUsed/>
    <w:rsid w:val="00CE3E65"/>
    <w:pPr>
      <w:spacing w:after="120"/>
      <w:ind w:left="566"/>
      <w:contextualSpacing/>
    </w:pPr>
  </w:style>
  <w:style w:type="character" w:customStyle="1" w:styleId="26">
    <w:name w:val="Продолжение списка 2 Знак"/>
    <w:link w:val="25"/>
    <w:uiPriority w:val="99"/>
    <w:locked/>
    <w:rsid w:val="00CE3E65"/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Обычный.Нормальный"/>
    <w:link w:val="afff0"/>
    <w:rsid w:val="00CE3E6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0">
    <w:name w:val="Обычный.Нормальный Знак"/>
    <w:link w:val="afff"/>
    <w:rsid w:val="00CE3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CE3E65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CE3E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CE3E65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1">
    <w:name w:val="Intense Quote"/>
    <w:basedOn w:val="a0"/>
    <w:next w:val="a0"/>
    <w:link w:val="afff2"/>
    <w:uiPriority w:val="30"/>
    <w:qFormat/>
    <w:rsid w:val="00CE3E6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2">
    <w:name w:val="Выделенная цитата Знак"/>
    <w:basedOn w:val="a1"/>
    <w:link w:val="afff1"/>
    <w:uiPriority w:val="30"/>
    <w:rsid w:val="00CE3E6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14">
    <w:name w:val="toc 1"/>
    <w:aliases w:val="Оглавление_СК"/>
    <w:basedOn w:val="a0"/>
    <w:next w:val="a0"/>
    <w:autoRedefine/>
    <w:uiPriority w:val="39"/>
    <w:qFormat/>
    <w:rsid w:val="00CE3E65"/>
    <w:pPr>
      <w:tabs>
        <w:tab w:val="right" w:leader="dot" w:pos="9770"/>
      </w:tabs>
    </w:pPr>
  </w:style>
  <w:style w:type="paragraph" w:styleId="27">
    <w:name w:val="toc 2"/>
    <w:basedOn w:val="a0"/>
    <w:next w:val="a0"/>
    <w:autoRedefine/>
    <w:uiPriority w:val="39"/>
    <w:qFormat/>
    <w:rsid w:val="00CE3E65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5">
    <w:name w:val="1 ур"/>
    <w:basedOn w:val="a0"/>
    <w:link w:val="16"/>
    <w:qFormat/>
    <w:rsid w:val="00CE3E65"/>
    <w:pPr>
      <w:ind w:left="-284"/>
      <w:jc w:val="center"/>
    </w:pPr>
    <w:rPr>
      <w:b/>
    </w:rPr>
  </w:style>
  <w:style w:type="character" w:customStyle="1" w:styleId="16">
    <w:name w:val="1 ур Знак"/>
    <w:link w:val="15"/>
    <w:rsid w:val="00CE3E6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f3">
    <w:name w:val="Форматка"/>
    <w:rsid w:val="00CE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Маркированный Стиль1"/>
    <w:basedOn w:val="a0"/>
    <w:rsid w:val="00CE3E65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CE3E65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CE3E65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a"/>
    <w:link w:val="110"/>
    <w:qFormat/>
    <w:rsid w:val="00CE3E65"/>
    <w:pPr>
      <w:numPr>
        <w:ilvl w:val="1"/>
        <w:numId w:val="23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CE3E65"/>
    <w:rPr>
      <w:rFonts w:ascii="Calibri" w:eastAsia="Calibri" w:hAnsi="Calibri" w:cs="Times New Roman"/>
      <w:b/>
      <w:sz w:val="28"/>
      <w:szCs w:val="28"/>
    </w:rPr>
  </w:style>
  <w:style w:type="paragraph" w:customStyle="1" w:styleId="211">
    <w:name w:val="Юля 2 заголовок 1.1"/>
    <w:basedOn w:val="aa"/>
    <w:link w:val="2110"/>
    <w:qFormat/>
    <w:rsid w:val="00CE3E65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CE3E65"/>
    <w:rPr>
      <w:rFonts w:ascii="Calibri" w:eastAsia="Calibri" w:hAnsi="Calibri" w:cs="Times New Roman"/>
      <w:i/>
    </w:rPr>
  </w:style>
  <w:style w:type="paragraph" w:styleId="afff4">
    <w:name w:val="TOC Heading"/>
    <w:basedOn w:val="1"/>
    <w:next w:val="a0"/>
    <w:uiPriority w:val="39"/>
    <w:unhideWhenUsed/>
    <w:qFormat/>
    <w:rsid w:val="00CE3E65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a">
    <w:name w:val="Список общий"/>
    <w:basedOn w:val="a0"/>
    <w:link w:val="afff5"/>
    <w:qFormat/>
    <w:rsid w:val="00CE3E65"/>
    <w:pPr>
      <w:numPr>
        <w:numId w:val="24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5">
    <w:name w:val="Список общий Знак"/>
    <w:link w:val="a"/>
    <w:rsid w:val="00CE3E65"/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customStyle="1" w:styleId="msonormalmailrucssattributepostfix">
    <w:name w:val="msonormal_mailru_css_attribute_postfix"/>
    <w:basedOn w:val="a0"/>
    <w:rsid w:val="00CE3E65"/>
    <w:pPr>
      <w:spacing w:before="100" w:beforeAutospacing="1" w:after="100" w:afterAutospacing="1"/>
    </w:pPr>
  </w:style>
  <w:style w:type="paragraph" w:customStyle="1" w:styleId="afff6">
    <w:name w:val="Текст программы"/>
    <w:basedOn w:val="a0"/>
    <w:link w:val="afff7"/>
    <w:qFormat/>
    <w:rsid w:val="00CE3E65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7">
    <w:name w:val="Текст программы Знак"/>
    <w:link w:val="afff6"/>
    <w:rsid w:val="00CE3E6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8">
    <w:name w:val="Основной тескт"/>
    <w:basedOn w:val="a0"/>
    <w:link w:val="afff9"/>
    <w:qFormat/>
    <w:rsid w:val="00CE3E65"/>
    <w:pPr>
      <w:spacing w:line="360" w:lineRule="auto"/>
      <w:ind w:firstLine="567"/>
      <w:jc w:val="both"/>
    </w:pPr>
    <w:rPr>
      <w:szCs w:val="20"/>
    </w:rPr>
  </w:style>
  <w:style w:type="character" w:customStyle="1" w:styleId="afff9">
    <w:name w:val="Основной тескт Знак"/>
    <w:link w:val="afff8"/>
    <w:locked/>
    <w:rsid w:val="00CE3E65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a0"/>
    <w:uiPriority w:val="1"/>
    <w:qFormat/>
    <w:rsid w:val="00CE3E6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CE3E65"/>
  </w:style>
  <w:style w:type="character" w:customStyle="1" w:styleId="afffa">
    <w:name w:val="Сравнение редакций. Добавленный фрагмент"/>
    <w:uiPriority w:val="99"/>
    <w:rsid w:val="00CE3E65"/>
    <w:rPr>
      <w:color w:val="000000"/>
      <w:shd w:val="clear" w:color="auto" w:fill="C1D7FF"/>
    </w:rPr>
  </w:style>
  <w:style w:type="paragraph" w:customStyle="1" w:styleId="afffb">
    <w:name w:val="Комментарий"/>
    <w:basedOn w:val="a0"/>
    <w:next w:val="a0"/>
    <w:rsid w:val="00CE3E6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0"/>
    <w:uiPriority w:val="99"/>
    <w:rsid w:val="00CE3E65"/>
    <w:rPr>
      <w:i/>
      <w:iCs/>
    </w:rPr>
  </w:style>
  <w:style w:type="character" w:styleId="afffd">
    <w:name w:val="FollowedHyperlink"/>
    <w:uiPriority w:val="99"/>
    <w:unhideWhenUsed/>
    <w:rsid w:val="00CE3E65"/>
    <w:rPr>
      <w:color w:val="800080"/>
      <w:u w:val="single"/>
    </w:rPr>
  </w:style>
  <w:style w:type="paragraph" w:customStyle="1" w:styleId="xl63">
    <w:name w:val="xl63"/>
    <w:basedOn w:val="a0"/>
    <w:rsid w:val="00CE3E6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CE3E6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CE3E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CE3E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CE3E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CE3E65"/>
  </w:style>
  <w:style w:type="paragraph" w:customStyle="1" w:styleId="18">
    <w:name w:val="Знак1"/>
    <w:basedOn w:val="a0"/>
    <w:rsid w:val="00CE3E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CE3E65"/>
  </w:style>
  <w:style w:type="paragraph" w:customStyle="1" w:styleId="s3">
    <w:name w:val="s_3"/>
    <w:basedOn w:val="a0"/>
    <w:rsid w:val="00CE3E65"/>
    <w:pPr>
      <w:spacing w:before="100" w:beforeAutospacing="1" w:after="100" w:afterAutospacing="1"/>
    </w:pPr>
  </w:style>
  <w:style w:type="paragraph" w:styleId="28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9"/>
    <w:rsid w:val="00CE3E6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8"/>
    <w:rsid w:val="00CE3E65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1"/>
    <w:basedOn w:val="a0"/>
    <w:rsid w:val="00CE3E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List Bullet"/>
    <w:basedOn w:val="a0"/>
    <w:autoRedefine/>
    <w:rsid w:val="00CE3E65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E3E65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CE3E65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CE3E65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CE3E6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CE3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aliases w:val="Знак3"/>
    <w:basedOn w:val="a0"/>
    <w:link w:val="affff"/>
    <w:rsid w:val="00CE3E65"/>
    <w:rPr>
      <w:sz w:val="20"/>
      <w:szCs w:val="20"/>
    </w:rPr>
  </w:style>
  <w:style w:type="character" w:customStyle="1" w:styleId="1a">
    <w:name w:val="Текст сноски Знак1"/>
    <w:aliases w:val="Знак3 Знак1"/>
    <w:basedOn w:val="a1"/>
    <w:link w:val="affff0"/>
    <w:rsid w:val="00CE3E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footnote reference"/>
    <w:rsid w:val="00CE3E65"/>
    <w:rPr>
      <w:vertAlign w:val="superscript"/>
    </w:rPr>
  </w:style>
  <w:style w:type="paragraph" w:customStyle="1" w:styleId="ConsCell">
    <w:name w:val="ConsCell"/>
    <w:rsid w:val="00CE3E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Document Map"/>
    <w:basedOn w:val="a0"/>
    <w:link w:val="affff3"/>
    <w:rsid w:val="00CE3E65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basedOn w:val="a1"/>
    <w:link w:val="affff2"/>
    <w:rsid w:val="00CE3E6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0"/>
    <w:rsid w:val="00CE3E6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CE3E6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CE3E65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CE3E65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CE3E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CE3E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CE3E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CE3E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CE3E6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CE3E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CE3E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CE3E6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CE3E6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CE3E6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CE3E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CE3E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CE3E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CE3E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CE3E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CE3E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CE3E65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CE3E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CE3E6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CE3E6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CE3E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CE3E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CE3E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CE3E6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CE3E6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CE3E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b">
    <w:name w:val="Нет списка1"/>
    <w:next w:val="a3"/>
    <w:uiPriority w:val="99"/>
    <w:semiHidden/>
    <w:unhideWhenUsed/>
    <w:rsid w:val="00CE3E65"/>
  </w:style>
  <w:style w:type="paragraph" w:customStyle="1" w:styleId="xl212">
    <w:name w:val="xl212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CE3E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CE3E6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CE3E65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CE3E65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CE3E65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CE3E65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CE3E65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CE3E65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basedOn w:val="a1"/>
    <w:link w:val="33"/>
    <w:rsid w:val="00CE3E65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TML">
    <w:name w:val="HTML Variable"/>
    <w:aliases w:val="!Ссылки в документе"/>
    <w:rsid w:val="00CE3E6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CE3E6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E3E6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E3E6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Верхний колонтитул Знак1"/>
    <w:aliases w:val="I.L.T. Знак1"/>
    <w:semiHidden/>
    <w:rsid w:val="00CE3E65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CE3E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CE3E65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CE3E65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CE3E6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CE3E65"/>
  </w:style>
  <w:style w:type="character" w:customStyle="1" w:styleId="FontStyle43">
    <w:name w:val="Font Style43"/>
    <w:uiPriority w:val="99"/>
    <w:rsid w:val="00CE3E65"/>
    <w:rPr>
      <w:rFonts w:ascii="Times New Roman" w:hAnsi="Times New Roman" w:cs="Times New Roman" w:hint="default"/>
      <w:sz w:val="26"/>
      <w:szCs w:val="26"/>
    </w:rPr>
  </w:style>
  <w:style w:type="character" w:customStyle="1" w:styleId="1e">
    <w:name w:val="Схема документа Знак1"/>
    <w:uiPriority w:val="99"/>
    <w:rsid w:val="00CE3E65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CE3E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CE3E6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CE3E6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">
    <w:name w:val="Текст примечания Знак1"/>
    <w:aliases w:val="!Равноширинный текст документа Знак"/>
    <w:semiHidden/>
    <w:rsid w:val="00CE3E65"/>
    <w:rPr>
      <w:rFonts w:ascii="Arial" w:hAnsi="Arial"/>
    </w:rPr>
  </w:style>
  <w:style w:type="paragraph" w:customStyle="1" w:styleId="FR5">
    <w:name w:val="FR5"/>
    <w:rsid w:val="00CE3E65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CE3E65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CE3E65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0">
    <w:name w:val="Текст выноски Знак1"/>
    <w:uiPriority w:val="99"/>
    <w:semiHidden/>
    <w:rsid w:val="00CE3E65"/>
    <w:rPr>
      <w:rFonts w:ascii="Tahoma" w:hAnsi="Tahoma" w:cs="Tahoma" w:hint="default"/>
      <w:sz w:val="16"/>
      <w:szCs w:val="16"/>
    </w:rPr>
  </w:style>
  <w:style w:type="character" w:customStyle="1" w:styleId="212">
    <w:name w:val="Основной текст 2 Знак1"/>
    <w:uiPriority w:val="99"/>
    <w:semiHidden/>
    <w:rsid w:val="00CE3E65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CE3E65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CE3E65"/>
    <w:rPr>
      <w:sz w:val="16"/>
      <w:szCs w:val="16"/>
    </w:rPr>
  </w:style>
  <w:style w:type="paragraph" w:customStyle="1" w:styleId="snews">
    <w:name w:val="snews"/>
    <w:basedOn w:val="a0"/>
    <w:rsid w:val="00CE3E65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CE3E65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basedOn w:val="a1"/>
    <w:link w:val="affff7"/>
    <w:rsid w:val="00CE3E65"/>
    <w:rPr>
      <w:rFonts w:ascii="Cambria" w:eastAsia="Times New Roman" w:hAnsi="Cambria" w:cs="Times New Roman"/>
      <w:sz w:val="24"/>
      <w:szCs w:val="24"/>
    </w:rPr>
  </w:style>
  <w:style w:type="character" w:styleId="affff9">
    <w:name w:val="Subtle Reference"/>
    <w:uiPriority w:val="31"/>
    <w:qFormat/>
    <w:rsid w:val="00CE3E65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CE3E65"/>
  </w:style>
  <w:style w:type="paragraph" w:customStyle="1" w:styleId="35">
    <w:name w:val="Знак Знак3 Знак"/>
    <w:basedOn w:val="a0"/>
    <w:rsid w:val="00CE3E65"/>
    <w:rPr>
      <w:lang w:val="pl-PL" w:eastAsia="pl-PL"/>
    </w:rPr>
  </w:style>
  <w:style w:type="numbering" w:customStyle="1" w:styleId="2a">
    <w:name w:val="Нет списка2"/>
    <w:next w:val="a3"/>
    <w:uiPriority w:val="99"/>
    <w:semiHidden/>
    <w:unhideWhenUsed/>
    <w:rsid w:val="00CE3E65"/>
  </w:style>
  <w:style w:type="paragraph" w:customStyle="1" w:styleId="ConsPlusDocList">
    <w:name w:val="ConsPlusDocList"/>
    <w:rsid w:val="00CE3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3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3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3E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бычный (веб) Знак"/>
    <w:link w:val="af"/>
    <w:uiPriority w:val="99"/>
    <w:locked/>
    <w:rsid w:val="00CE3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Абзац списка2"/>
    <w:basedOn w:val="a0"/>
    <w:uiPriority w:val="99"/>
    <w:rsid w:val="00CE3E65"/>
    <w:pPr>
      <w:ind w:left="708"/>
    </w:pPr>
  </w:style>
  <w:style w:type="paragraph" w:customStyle="1" w:styleId="affffa">
    <w:name w:val="Подзаголовок для информации об изменениях"/>
    <w:basedOn w:val="a0"/>
    <w:next w:val="a0"/>
    <w:uiPriority w:val="99"/>
    <w:rsid w:val="00835A1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s15">
    <w:name w:val="s_15"/>
    <w:basedOn w:val="a0"/>
    <w:rsid w:val="00363BA0"/>
    <w:pPr>
      <w:spacing w:before="100" w:beforeAutospacing="1" w:after="100" w:afterAutospacing="1"/>
    </w:pPr>
  </w:style>
  <w:style w:type="character" w:customStyle="1" w:styleId="s10">
    <w:name w:val="s_10"/>
    <w:basedOn w:val="a1"/>
    <w:rsid w:val="00363BA0"/>
  </w:style>
  <w:style w:type="paragraph" w:customStyle="1" w:styleId="s1">
    <w:name w:val="s_1"/>
    <w:basedOn w:val="a0"/>
    <w:rsid w:val="00363B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B2319-2DF5-4A66-9AA5-46396FFE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2021-06-29T05:31:00Z</cp:lastPrinted>
  <dcterms:created xsi:type="dcterms:W3CDTF">2021-06-29T05:31:00Z</dcterms:created>
  <dcterms:modified xsi:type="dcterms:W3CDTF">2021-06-29T05:31:00Z</dcterms:modified>
</cp:coreProperties>
</file>