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6B" w:rsidRPr="00E0146B" w:rsidRDefault="00E0146B" w:rsidP="00E0146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014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ПРОЕКТ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C373D2" w:rsidRPr="004E4A4B" w:rsidRDefault="00C373D2" w:rsidP="00C373D2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C373D2" w:rsidRPr="004E4A4B" w:rsidRDefault="00C373D2" w:rsidP="00C373D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февраля  2021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21F27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154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</w:t>
      </w:r>
    </w:p>
    <w:p w:rsidR="00021F27" w:rsidRDefault="00021F27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Леуши</w:t>
      </w:r>
    </w:p>
    <w:p w:rsidR="00021F27" w:rsidRDefault="00021F27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апреля 2020 года № 56</w:t>
      </w:r>
    </w:p>
    <w:p w:rsidR="00C373D2" w:rsidRPr="004E4A4B" w:rsidRDefault="00021F27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C373D2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дополнительных мер </w:t>
      </w:r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субъектам малого и среднего </w:t>
      </w:r>
    </w:p>
    <w:p w:rsidR="00C373D2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в части </w:t>
      </w:r>
      <w:proofErr w:type="gram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арендных</w:t>
      </w:r>
      <w:proofErr w:type="gramEnd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  <w:r w:rsid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C373D2" w:rsidRPr="004E4A4B" w:rsidRDefault="00C373D2" w:rsidP="00C373D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373D2" w:rsidRPr="004E4A4B" w:rsidRDefault="00C373D2" w:rsidP="00C373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</w:t>
      </w:r>
      <w:proofErr w:type="gram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Федеральным законом от 21 декабря 1994 года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68-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«О защите населения и территорий от чрезвычайных ситуаций природного и техногенного характера», постановления Правит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ельства Ханты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-Мансийского автономного округа – Югры от 20 марта 2020 года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88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постановления Губернатора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="002528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2528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Мансийского автономного округа – Югры от 18 марта 2020 года № 20  «О введении</w:t>
      </w:r>
      <w:proofErr w:type="gramEnd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режима повышенн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ой готовности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-Мансийском</w:t>
      </w:r>
      <w:proofErr w:type="gramEnd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автономном округе – </w:t>
      </w:r>
      <w:proofErr w:type="spell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Югре</w:t>
      </w:r>
      <w:proofErr w:type="spellEnd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ставом муниципального образования сельско</w:t>
      </w:r>
      <w:r w:rsidR="00E014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поселени</w:t>
      </w:r>
      <w:r w:rsidR="00E014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Леуши, администрация сельского поселения Леуши постановляет: </w:t>
      </w:r>
    </w:p>
    <w:p w:rsidR="00021F27" w:rsidRDefault="00021F27" w:rsidP="00021F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Леуши  от 24 апреля 2020 года № 56 «О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дополнительных 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субъектам малого и среднего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в части арендных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следующие </w:t>
      </w:r>
      <w:r w:rsidRP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изменения: </w:t>
      </w:r>
      <w:r w:rsidRPr="00021F27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021F27" w:rsidRPr="00021F27" w:rsidRDefault="00021F27" w:rsidP="00021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Пункты 1-3 постановления изложить в следующей редакции: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Предоставить отсрочку внесения арендной платы, начисленной                      за период с 01 марта 2020 года по 31 декабря 2020 года (далее - отсрочка),                      по заключенным до 18 марта 2020 года договорам аренды за владение                              и (или) пользование земельными участками, расположенными 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находящимся                                      в собственности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 xml:space="preserve">                              (далее - дополнительные меры поддержки), предоставленными в аренду:</w:t>
      </w:r>
      <w:proofErr w:type="gramEnd"/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1.1. Субъектам малого и среднего предпринимательства.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F27">
        <w:rPr>
          <w:rFonts w:ascii="Times New Roman" w:hAnsi="Times New Roman" w:cs="Times New Roman"/>
          <w:sz w:val="26"/>
          <w:szCs w:val="26"/>
        </w:rPr>
        <w:t xml:space="preserve">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стоматологической практики, </w:t>
      </w:r>
      <w:r w:rsidRPr="00021F27">
        <w:rPr>
          <w:rFonts w:ascii="Times New Roman" w:hAnsi="Times New Roman" w:cs="Times New Roman"/>
          <w:sz w:val="26"/>
          <w:szCs w:val="26"/>
        </w:rPr>
        <w:lastRenderedPageBreak/>
        <w:t>розничной торговли непродовольственными товарами (в случае если деятельность таких объектов торговли была приостановлена), жилищного строительства, строительства, реконструкции объектов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здравоохранения, образования, социального обслуживания, спорта, жилищно-коммунального хозяйства, дорожной деятельности.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 Отсрочка предоставляется на следующих условиях: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2.1. Задолженность по арендной плате подлежит уплате не ранее                           01 января 2021 года и не позднее 01 января 2023 года поэтапно не чаще                     одного раза в месяц равными платежами, размер которых не превышает размера половины ежемесячной арендной платы по договору аренды.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2.2. Штрафы, проценты за пользование чужими денежными средствами или иные меры ответственности в связи с несоблюдением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2.3. Установление арендодателем дополнительных платежей, подлежащих уплате арендатором в св</w:t>
      </w:r>
      <w:r>
        <w:rPr>
          <w:rFonts w:ascii="Times New Roman" w:hAnsi="Times New Roman" w:cs="Times New Roman"/>
          <w:sz w:val="26"/>
          <w:szCs w:val="26"/>
        </w:rPr>
        <w:t xml:space="preserve">язи с предоставлением отсрочки, </w:t>
      </w:r>
      <w:r w:rsidRPr="00021F27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2.4. Размер арендной платы, в отношении которой предоставляется отсрочка, может быть снижен по соглашению сторон в случае, если деятельность арендатора приостановлена в связи с осуществлением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F27">
        <w:rPr>
          <w:rFonts w:ascii="Times New Roman" w:hAnsi="Times New Roman" w:cs="Times New Roman"/>
          <w:sz w:val="26"/>
          <w:szCs w:val="26"/>
        </w:rPr>
        <w:t xml:space="preserve">по противодействию распространения новой </w:t>
      </w:r>
      <w:proofErr w:type="spellStart"/>
      <w:r w:rsidRPr="00021F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1F2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21F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21F27">
        <w:rPr>
          <w:rFonts w:ascii="Times New Roman" w:hAnsi="Times New Roman" w:cs="Times New Roman"/>
          <w:sz w:val="26"/>
          <w:szCs w:val="26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 xml:space="preserve">2.5. Стороны договора аренды могут 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установить иные условия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предоставления отсрочки, если это не приведет к ухудшению для арендатора условий, предусмотренных постановлением. При этом сокращение периода отсрочки, увеличение размера регулярных платежей допускается только                    на основании заявления арендатора.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2.6. Дополнительное соглашение к договору аренды, предусматривающее предоставление отсрочки, должно быть заключено в течение 30 дней со дня поступления соответствующего обращения арендатора.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F27">
        <w:rPr>
          <w:rFonts w:ascii="Times New Roman" w:hAnsi="Times New Roman" w:cs="Times New Roman"/>
          <w:sz w:val="26"/>
          <w:szCs w:val="26"/>
        </w:rPr>
        <w:t>3. Юридическим лицам и индивидуальным предпринимателям - собственникам объектов недвижимости:</w:t>
      </w:r>
    </w:p>
    <w:p w:rsidR="00021F27" w:rsidRP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F27">
        <w:rPr>
          <w:rFonts w:ascii="Times New Roman" w:hAnsi="Times New Roman" w:cs="Times New Roman"/>
          <w:sz w:val="26"/>
          <w:szCs w:val="26"/>
        </w:rPr>
        <w:t xml:space="preserve">а) предоставившим отсрочку арендаторам - организациям                                      и индивидуальным предпринимателям,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021F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1F2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21F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21F27">
        <w:rPr>
          <w:rFonts w:ascii="Times New Roman" w:hAnsi="Times New Roman" w:cs="Times New Roman"/>
          <w:sz w:val="26"/>
          <w:szCs w:val="26"/>
        </w:rPr>
        <w:t>-19, предоставить отсрочку по договорам аренды за владение и (или) пользование земельными участками, расположенными 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находящимися в собственности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 которых расположены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такие объекты недвижимости, за период, на который предоставлена отсрочка арендаторам;</w:t>
      </w:r>
    </w:p>
    <w:p w:rsidR="00021F27" w:rsidRDefault="00021F27" w:rsidP="00021F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F27">
        <w:rPr>
          <w:rFonts w:ascii="Times New Roman" w:hAnsi="Times New Roman" w:cs="Times New Roman"/>
          <w:sz w:val="26"/>
          <w:szCs w:val="26"/>
        </w:rPr>
        <w:t xml:space="preserve">б) снизившим более чем на 50 процентов от первоначального размер арендной платы для всех организаций и индивидуальных предпринимателей, арендующих объекты недвижимости, деятельность которых была приостановлена в связи с осуществлением мер по противодействию распространения новой </w:t>
      </w:r>
      <w:proofErr w:type="spellStart"/>
      <w:r w:rsidRPr="00021F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1F2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21F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21F27">
        <w:rPr>
          <w:rFonts w:ascii="Times New Roman" w:hAnsi="Times New Roman" w:cs="Times New Roman"/>
          <w:sz w:val="26"/>
          <w:szCs w:val="26"/>
        </w:rPr>
        <w:t xml:space="preserve">-19, предоставить освобождение от уплаты арендной платы по договорам аренды земельных участков, расположенным </w:t>
      </w:r>
      <w:r w:rsidRPr="00021F27">
        <w:rPr>
          <w:rFonts w:ascii="Times New Roman" w:hAnsi="Times New Roman" w:cs="Times New Roman"/>
          <w:sz w:val="26"/>
          <w:szCs w:val="26"/>
        </w:rPr>
        <w:lastRenderedPageBreak/>
        <w:t>на территории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находящимся в собственности</w:t>
      </w:r>
      <w:proofErr w:type="gramEnd"/>
      <w:r w:rsidRPr="00021F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сельское поселение Леуши</w:t>
      </w:r>
      <w:r w:rsidRPr="00021F27">
        <w:rPr>
          <w:rFonts w:ascii="Times New Roman" w:hAnsi="Times New Roman" w:cs="Times New Roman"/>
          <w:sz w:val="26"/>
          <w:szCs w:val="26"/>
        </w:rPr>
        <w:t>, на которых расположены такие объекты недвижимости, за период, на который была приостановлена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F27">
        <w:rPr>
          <w:rFonts w:ascii="Times New Roman" w:hAnsi="Times New Roman" w:cs="Times New Roman"/>
          <w:sz w:val="26"/>
          <w:szCs w:val="26"/>
        </w:rPr>
        <w:t>их деятельность</w:t>
      </w:r>
      <w:proofErr w:type="gramStart"/>
      <w:r w:rsidRPr="00021F2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66EC6" w:rsidRPr="00666EC6" w:rsidRDefault="00021F27" w:rsidP="00666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C6">
        <w:rPr>
          <w:rFonts w:ascii="Times New Roman" w:hAnsi="Times New Roman" w:cs="Times New Roman"/>
          <w:sz w:val="26"/>
          <w:szCs w:val="26"/>
        </w:rPr>
        <w:t xml:space="preserve">1.2. </w:t>
      </w:r>
      <w:r w:rsidR="00666EC6" w:rsidRPr="00666EC6">
        <w:rPr>
          <w:rFonts w:ascii="Times New Roman" w:hAnsi="Times New Roman" w:cs="Times New Roman"/>
          <w:sz w:val="26"/>
          <w:szCs w:val="26"/>
        </w:rPr>
        <w:t>В пункте 4 постановления слова «субъекты малого и среднего предпринимательства» за</w:t>
      </w:r>
      <w:r w:rsidR="00666EC6">
        <w:rPr>
          <w:rFonts w:ascii="Times New Roman" w:hAnsi="Times New Roman" w:cs="Times New Roman"/>
          <w:sz w:val="26"/>
          <w:szCs w:val="26"/>
        </w:rPr>
        <w:t xml:space="preserve">менить словами: «лиц, указанных </w:t>
      </w:r>
      <w:r w:rsidR="00666EC6" w:rsidRPr="00666EC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66EC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66EC6" w:rsidRPr="00666EC6">
        <w:rPr>
          <w:rFonts w:ascii="Times New Roman" w:hAnsi="Times New Roman" w:cs="Times New Roman"/>
          <w:sz w:val="26"/>
          <w:szCs w:val="26"/>
        </w:rPr>
        <w:t>1 постановления».</w:t>
      </w:r>
    </w:p>
    <w:p w:rsidR="00021F27" w:rsidRPr="00021F27" w:rsidRDefault="00666EC6" w:rsidP="00666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C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6EC6">
        <w:rPr>
          <w:rFonts w:ascii="Times New Roman" w:hAnsi="Times New Roman" w:cs="Times New Roman"/>
          <w:sz w:val="26"/>
          <w:szCs w:val="26"/>
        </w:rPr>
        <w:t>. В приложении к постановлению слова «по 31 июля 2020 года» заменить словами «по 31 декабря 2020 года».</w:t>
      </w:r>
    </w:p>
    <w:p w:rsidR="00C373D2" w:rsidRPr="004E4A4B" w:rsidRDefault="00C373D2" w:rsidP="00C373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373D2" w:rsidRPr="004E4A4B" w:rsidRDefault="00C373D2" w:rsidP="00C373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обнародования. 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EC6" w:rsidRDefault="00666EC6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Леуши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1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E01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</w:t>
      </w:r>
      <w:proofErr w:type="spellEnd"/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Default="00C373D2" w:rsidP="00C373D2"/>
    <w:p w:rsidR="00C373D2" w:rsidRDefault="00C373D2" w:rsidP="00C373D2"/>
    <w:p w:rsidR="00C373D2" w:rsidRDefault="00C373D2" w:rsidP="00C373D2"/>
    <w:p w:rsidR="00C373D2" w:rsidRDefault="00C373D2" w:rsidP="00C373D2"/>
    <w:p w:rsidR="00C373D2" w:rsidRDefault="00C373D2" w:rsidP="00C373D2"/>
    <w:p w:rsidR="00A270B0" w:rsidRDefault="00A270B0"/>
    <w:sectPr w:rsidR="00A270B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30"/>
    <w:multiLevelType w:val="multilevel"/>
    <w:tmpl w:val="5EC04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3D2"/>
    <w:rsid w:val="00021F27"/>
    <w:rsid w:val="00154F06"/>
    <w:rsid w:val="00252806"/>
    <w:rsid w:val="006455CB"/>
    <w:rsid w:val="00666EC6"/>
    <w:rsid w:val="00A270B0"/>
    <w:rsid w:val="00C373D2"/>
    <w:rsid w:val="00E0146B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23</cp:revision>
  <dcterms:created xsi:type="dcterms:W3CDTF">2021-02-05T09:53:00Z</dcterms:created>
  <dcterms:modified xsi:type="dcterms:W3CDTF">2021-02-08T03:40:00Z</dcterms:modified>
</cp:coreProperties>
</file>