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7C" w:rsidRPr="00520766" w:rsidRDefault="0090087C" w:rsidP="00520766">
      <w:pPr>
        <w:pStyle w:val="FR3"/>
        <w:tabs>
          <w:tab w:val="left" w:pos="9632"/>
        </w:tabs>
        <w:ind w:left="0" w:right="-7"/>
        <w:rPr>
          <w:b/>
          <w:bCs/>
          <w:szCs w:val="24"/>
        </w:rPr>
      </w:pPr>
      <w:r w:rsidRPr="00520766">
        <w:rPr>
          <w:b/>
          <w:bCs/>
          <w:szCs w:val="24"/>
        </w:rPr>
        <w:t xml:space="preserve">АДМИНИСТРАЦИЯ </w:t>
      </w:r>
      <w:r w:rsidR="00520766" w:rsidRPr="00520766">
        <w:rPr>
          <w:b/>
          <w:bCs/>
          <w:szCs w:val="24"/>
        </w:rPr>
        <w:t>ГОРОДСКОГО ПОСЕЛЕНИЯ МОРТКА</w:t>
      </w:r>
    </w:p>
    <w:p w:rsidR="0090087C" w:rsidRPr="00520766" w:rsidRDefault="0090087C" w:rsidP="0090087C">
      <w:pPr>
        <w:pStyle w:val="FR3"/>
        <w:tabs>
          <w:tab w:val="left" w:pos="9632"/>
        </w:tabs>
        <w:ind w:left="0" w:right="-7"/>
        <w:rPr>
          <w:szCs w:val="24"/>
        </w:rPr>
      </w:pPr>
      <w:r w:rsidRPr="00520766">
        <w:rPr>
          <w:szCs w:val="24"/>
        </w:rPr>
        <w:t>Кондинского района</w:t>
      </w:r>
    </w:p>
    <w:p w:rsidR="0090087C" w:rsidRPr="00520766" w:rsidRDefault="0090087C" w:rsidP="0090087C">
      <w:pPr>
        <w:pStyle w:val="FR3"/>
        <w:tabs>
          <w:tab w:val="left" w:pos="9632"/>
        </w:tabs>
        <w:ind w:left="0" w:right="-7"/>
        <w:rPr>
          <w:szCs w:val="24"/>
        </w:rPr>
      </w:pPr>
      <w:r w:rsidRPr="00520766">
        <w:rPr>
          <w:szCs w:val="24"/>
        </w:rPr>
        <w:t>Ханты-Мансийского автономного округа – Югры</w:t>
      </w:r>
    </w:p>
    <w:p w:rsidR="0090087C" w:rsidRPr="00520766" w:rsidRDefault="0090087C" w:rsidP="0090087C"/>
    <w:p w:rsidR="0090087C" w:rsidRPr="00520766" w:rsidRDefault="0090087C" w:rsidP="0090087C">
      <w:pPr>
        <w:pStyle w:val="3"/>
        <w:rPr>
          <w:b/>
          <w:sz w:val="24"/>
        </w:rPr>
      </w:pPr>
      <w:r w:rsidRPr="00520766">
        <w:rPr>
          <w:b/>
          <w:sz w:val="24"/>
        </w:rPr>
        <w:t>ПОСТАНОВЛЕНИЕ</w:t>
      </w:r>
    </w:p>
    <w:p w:rsidR="0090087C" w:rsidRPr="00520766" w:rsidRDefault="0090087C" w:rsidP="0090087C">
      <w:pPr>
        <w:suppressAutoHyphens/>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992"/>
      </w:tblGrid>
      <w:tr w:rsidR="0090087C" w:rsidRPr="00520766" w:rsidTr="008F7B05">
        <w:tc>
          <w:tcPr>
            <w:tcW w:w="3369" w:type="dxa"/>
            <w:tcBorders>
              <w:top w:val="nil"/>
              <w:left w:val="nil"/>
              <w:bottom w:val="nil"/>
              <w:right w:val="nil"/>
            </w:tcBorders>
          </w:tcPr>
          <w:p w:rsidR="0090087C" w:rsidRPr="00881B18" w:rsidRDefault="0090087C" w:rsidP="00881B18">
            <w:pPr>
              <w:rPr>
                <w:b/>
              </w:rPr>
            </w:pPr>
            <w:proofErr w:type="gramStart"/>
            <w:r w:rsidRPr="00881B18">
              <w:rPr>
                <w:b/>
              </w:rPr>
              <w:t>от</w:t>
            </w:r>
            <w:proofErr w:type="gramEnd"/>
            <w:r w:rsidRPr="00881B18">
              <w:rPr>
                <w:b/>
              </w:rPr>
              <w:t xml:space="preserve"> </w:t>
            </w:r>
            <w:r w:rsidR="00881B18" w:rsidRPr="00881B18">
              <w:rPr>
                <w:b/>
              </w:rPr>
              <w:t>«28</w:t>
            </w:r>
            <w:r w:rsidR="00520766" w:rsidRPr="00881B18">
              <w:rPr>
                <w:b/>
              </w:rPr>
              <w:t>»</w:t>
            </w:r>
            <w:r w:rsidR="00881B18" w:rsidRPr="00881B18">
              <w:rPr>
                <w:b/>
              </w:rPr>
              <w:t xml:space="preserve"> июня </w:t>
            </w:r>
            <w:r w:rsidR="00D078B6" w:rsidRPr="00881B18">
              <w:rPr>
                <w:b/>
              </w:rPr>
              <w:t>2021 года</w:t>
            </w:r>
          </w:p>
        </w:tc>
        <w:tc>
          <w:tcPr>
            <w:tcW w:w="3074" w:type="dxa"/>
            <w:tcBorders>
              <w:top w:val="nil"/>
              <w:left w:val="nil"/>
              <w:bottom w:val="nil"/>
              <w:right w:val="nil"/>
            </w:tcBorders>
          </w:tcPr>
          <w:p w:rsidR="0090087C" w:rsidRPr="00881B18" w:rsidRDefault="0090087C" w:rsidP="00341E54">
            <w:pPr>
              <w:jc w:val="center"/>
              <w:rPr>
                <w:b/>
              </w:rPr>
            </w:pPr>
          </w:p>
        </w:tc>
        <w:tc>
          <w:tcPr>
            <w:tcW w:w="2029" w:type="dxa"/>
            <w:tcBorders>
              <w:top w:val="nil"/>
              <w:left w:val="nil"/>
              <w:bottom w:val="nil"/>
              <w:right w:val="nil"/>
            </w:tcBorders>
          </w:tcPr>
          <w:p w:rsidR="0090087C" w:rsidRPr="00881B18" w:rsidRDefault="0090087C" w:rsidP="00341E54">
            <w:pPr>
              <w:jc w:val="right"/>
              <w:rPr>
                <w:b/>
              </w:rPr>
            </w:pPr>
          </w:p>
        </w:tc>
        <w:tc>
          <w:tcPr>
            <w:tcW w:w="992" w:type="dxa"/>
            <w:tcBorders>
              <w:top w:val="nil"/>
              <w:left w:val="nil"/>
              <w:bottom w:val="nil"/>
              <w:right w:val="nil"/>
            </w:tcBorders>
          </w:tcPr>
          <w:p w:rsidR="0090087C" w:rsidRPr="00881B18" w:rsidRDefault="0090087C" w:rsidP="00520766">
            <w:pPr>
              <w:ind w:right="-108"/>
              <w:jc w:val="center"/>
              <w:rPr>
                <w:b/>
              </w:rPr>
            </w:pPr>
            <w:r w:rsidRPr="00881B18">
              <w:rPr>
                <w:b/>
              </w:rPr>
              <w:t xml:space="preserve">№ </w:t>
            </w:r>
            <w:r w:rsidR="00881B18" w:rsidRPr="00881B18">
              <w:rPr>
                <w:b/>
              </w:rPr>
              <w:t>146</w:t>
            </w:r>
            <w:r w:rsidR="00E10F39" w:rsidRPr="00881B18">
              <w:rPr>
                <w:b/>
              </w:rPr>
              <w:t xml:space="preserve"> </w:t>
            </w:r>
          </w:p>
        </w:tc>
      </w:tr>
      <w:tr w:rsidR="00551FF3" w:rsidRPr="00520766" w:rsidTr="008F7B05">
        <w:tc>
          <w:tcPr>
            <w:tcW w:w="3369" w:type="dxa"/>
            <w:tcBorders>
              <w:top w:val="nil"/>
              <w:left w:val="nil"/>
              <w:bottom w:val="nil"/>
              <w:right w:val="nil"/>
            </w:tcBorders>
          </w:tcPr>
          <w:p w:rsidR="00551FF3" w:rsidRPr="00881B18" w:rsidRDefault="00520766" w:rsidP="00A51B0C">
            <w:pPr>
              <w:rPr>
                <w:b/>
              </w:rPr>
            </w:pPr>
            <w:proofErr w:type="spellStart"/>
            <w:r w:rsidRPr="00881B18">
              <w:rPr>
                <w:b/>
              </w:rPr>
              <w:t>пгт.Мортка</w:t>
            </w:r>
            <w:proofErr w:type="spellEnd"/>
          </w:p>
        </w:tc>
        <w:tc>
          <w:tcPr>
            <w:tcW w:w="3074" w:type="dxa"/>
            <w:tcBorders>
              <w:top w:val="nil"/>
              <w:left w:val="nil"/>
              <w:bottom w:val="nil"/>
              <w:right w:val="nil"/>
            </w:tcBorders>
          </w:tcPr>
          <w:p w:rsidR="00551FF3" w:rsidRPr="00881B18" w:rsidRDefault="00551FF3" w:rsidP="00520766">
            <w:pPr>
              <w:rPr>
                <w:b/>
              </w:rPr>
            </w:pPr>
          </w:p>
        </w:tc>
        <w:tc>
          <w:tcPr>
            <w:tcW w:w="2029" w:type="dxa"/>
            <w:tcBorders>
              <w:top w:val="nil"/>
              <w:left w:val="nil"/>
              <w:bottom w:val="nil"/>
              <w:right w:val="nil"/>
            </w:tcBorders>
          </w:tcPr>
          <w:p w:rsidR="00551FF3" w:rsidRPr="00881B18" w:rsidRDefault="00551FF3" w:rsidP="00341E54">
            <w:pPr>
              <w:jc w:val="right"/>
              <w:rPr>
                <w:b/>
              </w:rPr>
            </w:pPr>
          </w:p>
        </w:tc>
        <w:tc>
          <w:tcPr>
            <w:tcW w:w="992" w:type="dxa"/>
            <w:tcBorders>
              <w:top w:val="nil"/>
              <w:left w:val="nil"/>
              <w:bottom w:val="nil"/>
              <w:right w:val="nil"/>
            </w:tcBorders>
          </w:tcPr>
          <w:p w:rsidR="00551FF3" w:rsidRPr="00881B18" w:rsidRDefault="00551FF3" w:rsidP="00A51B0C">
            <w:pPr>
              <w:ind w:right="317"/>
              <w:jc w:val="right"/>
              <w:rPr>
                <w:b/>
              </w:rPr>
            </w:pPr>
          </w:p>
        </w:tc>
      </w:tr>
    </w:tbl>
    <w:p w:rsidR="00717CB3" w:rsidRPr="00520766" w:rsidRDefault="00717CB3" w:rsidP="0090087C">
      <w:pPr>
        <w:pStyle w:val="1"/>
        <w:rPr>
          <w:color w:val="000000"/>
          <w:sz w:val="24"/>
        </w:rPr>
      </w:pPr>
    </w:p>
    <w:tbl>
      <w:tblPr>
        <w:tblW w:w="0" w:type="auto"/>
        <w:tblLook w:val="04A0" w:firstRow="1" w:lastRow="0" w:firstColumn="1" w:lastColumn="0" w:noHBand="0" w:noVBand="1"/>
      </w:tblPr>
      <w:tblGrid>
        <w:gridCol w:w="6487"/>
      </w:tblGrid>
      <w:tr w:rsidR="003E3AB0" w:rsidRPr="00520766" w:rsidTr="00564EBA">
        <w:tc>
          <w:tcPr>
            <w:tcW w:w="6487" w:type="dxa"/>
          </w:tcPr>
          <w:p w:rsidR="00E10F39" w:rsidRPr="00520766" w:rsidRDefault="00551FF3" w:rsidP="00E93B6F">
            <w:pPr>
              <w:pStyle w:val="Title"/>
              <w:spacing w:before="0" w:after="0"/>
              <w:ind w:firstLine="0"/>
              <w:jc w:val="left"/>
              <w:rPr>
                <w:rFonts w:ascii="Times New Roman" w:hAnsi="Times New Roman" w:cs="Times New Roman"/>
                <w:b w:val="0"/>
                <w:sz w:val="24"/>
                <w:szCs w:val="24"/>
              </w:rPr>
            </w:pPr>
            <w:r w:rsidRPr="00520766">
              <w:rPr>
                <w:rFonts w:ascii="Times New Roman" w:hAnsi="Times New Roman" w:cs="Times New Roman"/>
                <w:b w:val="0"/>
                <w:sz w:val="24"/>
                <w:szCs w:val="24"/>
              </w:rPr>
              <w:t xml:space="preserve">О внесении изменений в постановление </w:t>
            </w:r>
          </w:p>
          <w:p w:rsidR="00E10F39" w:rsidRPr="00520766" w:rsidRDefault="00551FF3" w:rsidP="00E10F39">
            <w:pPr>
              <w:pStyle w:val="Title"/>
              <w:spacing w:before="0" w:after="0"/>
              <w:ind w:firstLine="0"/>
              <w:jc w:val="left"/>
              <w:rPr>
                <w:rFonts w:ascii="Times New Roman" w:hAnsi="Times New Roman" w:cs="Times New Roman"/>
                <w:b w:val="0"/>
                <w:color w:val="000000" w:themeColor="text1"/>
                <w:sz w:val="24"/>
                <w:szCs w:val="24"/>
              </w:rPr>
            </w:pPr>
            <w:proofErr w:type="gramStart"/>
            <w:r w:rsidRPr="00520766">
              <w:rPr>
                <w:rFonts w:ascii="Times New Roman" w:hAnsi="Times New Roman" w:cs="Times New Roman"/>
                <w:b w:val="0"/>
                <w:sz w:val="24"/>
                <w:szCs w:val="24"/>
              </w:rPr>
              <w:t>администрации</w:t>
            </w:r>
            <w:proofErr w:type="gramEnd"/>
            <w:r w:rsidR="00E10F39" w:rsidRPr="00520766">
              <w:rPr>
                <w:rFonts w:ascii="Times New Roman" w:hAnsi="Times New Roman" w:cs="Times New Roman"/>
                <w:b w:val="0"/>
                <w:sz w:val="24"/>
                <w:szCs w:val="24"/>
              </w:rPr>
              <w:t xml:space="preserve"> </w:t>
            </w:r>
            <w:r w:rsidR="00520766" w:rsidRPr="00520766">
              <w:rPr>
                <w:rFonts w:ascii="Times New Roman" w:hAnsi="Times New Roman" w:cs="Times New Roman"/>
                <w:b w:val="0"/>
                <w:color w:val="000000" w:themeColor="text1"/>
                <w:sz w:val="24"/>
                <w:szCs w:val="24"/>
              </w:rPr>
              <w:t>городского поселения Мортка</w:t>
            </w:r>
          </w:p>
          <w:p w:rsidR="00F368D9" w:rsidRPr="00520766" w:rsidRDefault="00520766"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rPr>
              <w:t>от</w:t>
            </w:r>
            <w:proofErr w:type="gramEnd"/>
            <w:r w:rsidRPr="00520766">
              <w:rPr>
                <w:rFonts w:ascii="Times New Roman" w:hAnsi="Times New Roman" w:cs="Times New Roman"/>
                <w:b w:val="0"/>
                <w:color w:val="000000" w:themeColor="text1"/>
                <w:sz w:val="24"/>
                <w:szCs w:val="24"/>
              </w:rPr>
              <w:t xml:space="preserve"> 19 ноября</w:t>
            </w:r>
            <w:r w:rsidR="00E10F39" w:rsidRPr="00520766">
              <w:rPr>
                <w:rFonts w:ascii="Times New Roman" w:hAnsi="Times New Roman" w:cs="Times New Roman"/>
                <w:b w:val="0"/>
                <w:color w:val="000000" w:themeColor="text1"/>
                <w:sz w:val="24"/>
                <w:szCs w:val="24"/>
              </w:rPr>
              <w:t xml:space="preserve"> </w:t>
            </w:r>
            <w:r w:rsidRPr="00520766">
              <w:rPr>
                <w:rFonts w:ascii="Times New Roman" w:hAnsi="Times New Roman" w:cs="Times New Roman"/>
                <w:b w:val="0"/>
                <w:color w:val="000000" w:themeColor="text1"/>
                <w:sz w:val="24"/>
                <w:szCs w:val="24"/>
              </w:rPr>
              <w:t>2013</w:t>
            </w:r>
            <w:r w:rsidR="00551FF3" w:rsidRPr="00520766">
              <w:rPr>
                <w:rFonts w:ascii="Times New Roman" w:hAnsi="Times New Roman" w:cs="Times New Roman"/>
                <w:b w:val="0"/>
                <w:color w:val="000000" w:themeColor="text1"/>
                <w:sz w:val="24"/>
                <w:szCs w:val="24"/>
              </w:rPr>
              <w:t xml:space="preserve"> года </w:t>
            </w:r>
            <w:r w:rsidR="00584536" w:rsidRPr="00520766">
              <w:rPr>
                <w:rFonts w:ascii="Times New Roman" w:hAnsi="Times New Roman" w:cs="Times New Roman"/>
                <w:b w:val="0"/>
                <w:color w:val="000000" w:themeColor="text1"/>
                <w:sz w:val="24"/>
                <w:szCs w:val="24"/>
              </w:rPr>
              <w:t xml:space="preserve"> № </w:t>
            </w:r>
            <w:r w:rsidRPr="00520766">
              <w:rPr>
                <w:rFonts w:ascii="Times New Roman" w:hAnsi="Times New Roman" w:cs="Times New Roman"/>
                <w:b w:val="0"/>
                <w:color w:val="000000" w:themeColor="text1"/>
                <w:sz w:val="24"/>
                <w:szCs w:val="24"/>
                <w:shd w:val="clear" w:color="auto" w:fill="FFFFFF" w:themeFill="background1"/>
              </w:rPr>
              <w:t>12</w:t>
            </w:r>
            <w:r w:rsidR="00584536" w:rsidRPr="00520766">
              <w:rPr>
                <w:rFonts w:ascii="Times New Roman" w:hAnsi="Times New Roman" w:cs="Times New Roman"/>
                <w:b w:val="0"/>
                <w:color w:val="000000" w:themeColor="text1"/>
                <w:sz w:val="24"/>
                <w:szCs w:val="24"/>
                <w:shd w:val="clear" w:color="auto" w:fill="FFFFFF" w:themeFill="background1"/>
              </w:rPr>
              <w:t>7</w:t>
            </w:r>
            <w:r w:rsidR="00551FF3" w:rsidRPr="00520766">
              <w:rPr>
                <w:rFonts w:ascii="Times New Roman" w:hAnsi="Times New Roman" w:cs="Times New Roman"/>
                <w:b w:val="0"/>
                <w:color w:val="000000" w:themeColor="text1"/>
                <w:sz w:val="24"/>
                <w:szCs w:val="24"/>
                <w:shd w:val="clear" w:color="auto" w:fill="FFFFFF" w:themeFill="background1"/>
              </w:rPr>
              <w:t xml:space="preserve"> «</w:t>
            </w:r>
            <w:r w:rsidR="00F368D9" w:rsidRPr="00520766">
              <w:rPr>
                <w:rFonts w:ascii="Times New Roman" w:hAnsi="Times New Roman" w:cs="Times New Roman"/>
                <w:b w:val="0"/>
                <w:color w:val="000000" w:themeColor="text1"/>
                <w:sz w:val="24"/>
                <w:szCs w:val="24"/>
                <w:shd w:val="clear" w:color="auto" w:fill="FFFFFF" w:themeFill="background1"/>
              </w:rPr>
              <w:t>Об утверждении административного регламента предоставления</w:t>
            </w:r>
          </w:p>
          <w:p w:rsidR="00F368D9" w:rsidRPr="00520766" w:rsidRDefault="00F368D9"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shd w:val="clear" w:color="auto" w:fill="FFFFFF" w:themeFill="background1"/>
              </w:rPr>
              <w:t>муниципальной</w:t>
            </w:r>
            <w:proofErr w:type="gramEnd"/>
            <w:r w:rsidRPr="00520766">
              <w:rPr>
                <w:rFonts w:ascii="Times New Roman" w:hAnsi="Times New Roman" w:cs="Times New Roman"/>
                <w:b w:val="0"/>
                <w:color w:val="000000" w:themeColor="text1"/>
                <w:sz w:val="24"/>
                <w:szCs w:val="24"/>
                <w:shd w:val="clear" w:color="auto" w:fill="FFFFFF" w:themeFill="background1"/>
              </w:rPr>
              <w:t xml:space="preserve"> услуги «Предоставление </w:t>
            </w:r>
          </w:p>
          <w:p w:rsidR="00F368D9" w:rsidRPr="00520766" w:rsidRDefault="00F368D9" w:rsidP="00E36147">
            <w:pPr>
              <w:pStyle w:val="Title"/>
              <w:spacing w:before="0" w:after="0"/>
              <w:ind w:firstLine="0"/>
              <w:jc w:val="left"/>
              <w:rPr>
                <w:rFonts w:ascii="Times New Roman" w:hAnsi="Times New Roman" w:cs="Times New Roman"/>
                <w:b w:val="0"/>
                <w:color w:val="000000" w:themeColor="text1"/>
                <w:sz w:val="24"/>
                <w:szCs w:val="24"/>
                <w:shd w:val="clear" w:color="auto" w:fill="FFFFFF" w:themeFill="background1"/>
              </w:rPr>
            </w:pPr>
            <w:proofErr w:type="gramStart"/>
            <w:r w:rsidRPr="00520766">
              <w:rPr>
                <w:rFonts w:ascii="Times New Roman" w:hAnsi="Times New Roman" w:cs="Times New Roman"/>
                <w:b w:val="0"/>
                <w:color w:val="000000" w:themeColor="text1"/>
                <w:sz w:val="24"/>
                <w:szCs w:val="24"/>
                <w:shd w:val="clear" w:color="auto" w:fill="FFFFFF" w:themeFill="background1"/>
              </w:rPr>
              <w:t>информации</w:t>
            </w:r>
            <w:proofErr w:type="gramEnd"/>
            <w:r w:rsidRPr="00520766">
              <w:rPr>
                <w:rFonts w:ascii="Times New Roman" w:hAnsi="Times New Roman" w:cs="Times New Roman"/>
                <w:b w:val="0"/>
                <w:color w:val="000000" w:themeColor="text1"/>
                <w:sz w:val="24"/>
                <w:szCs w:val="24"/>
                <w:shd w:val="clear" w:color="auto" w:fill="FFFFFF" w:themeFill="background1"/>
              </w:rPr>
              <w:t xml:space="preserve"> пользователям автомобильных дорог </w:t>
            </w:r>
          </w:p>
          <w:p w:rsidR="0038752C" w:rsidRPr="00520766" w:rsidRDefault="00F368D9" w:rsidP="00E36147">
            <w:pPr>
              <w:pStyle w:val="Title"/>
              <w:spacing w:before="0" w:after="0"/>
              <w:ind w:firstLine="0"/>
              <w:jc w:val="left"/>
              <w:rPr>
                <w:rFonts w:ascii="Times New Roman" w:hAnsi="Times New Roman" w:cs="Times New Roman"/>
                <w:b w:val="0"/>
                <w:color w:val="000000" w:themeColor="text1"/>
                <w:sz w:val="24"/>
                <w:szCs w:val="24"/>
              </w:rPr>
            </w:pPr>
            <w:proofErr w:type="gramStart"/>
            <w:r w:rsidRPr="00520766">
              <w:rPr>
                <w:rFonts w:ascii="Times New Roman" w:hAnsi="Times New Roman" w:cs="Times New Roman"/>
                <w:b w:val="0"/>
                <w:color w:val="000000" w:themeColor="text1"/>
                <w:sz w:val="24"/>
                <w:szCs w:val="24"/>
                <w:shd w:val="clear" w:color="auto" w:fill="FFFFFF" w:themeFill="background1"/>
              </w:rPr>
              <w:t>общего</w:t>
            </w:r>
            <w:proofErr w:type="gramEnd"/>
            <w:r w:rsidRPr="00520766">
              <w:rPr>
                <w:rFonts w:ascii="Times New Roman" w:hAnsi="Times New Roman" w:cs="Times New Roman"/>
                <w:b w:val="0"/>
                <w:color w:val="000000" w:themeColor="text1"/>
                <w:sz w:val="24"/>
                <w:szCs w:val="24"/>
                <w:shd w:val="clear" w:color="auto" w:fill="FFFFFF" w:themeFill="background1"/>
              </w:rPr>
              <w:t xml:space="preserve"> пользования местного значения</w:t>
            </w:r>
            <w:r w:rsidR="00584536" w:rsidRPr="00520766">
              <w:rPr>
                <w:rFonts w:ascii="Times New Roman" w:hAnsi="Times New Roman" w:cs="Times New Roman"/>
                <w:b w:val="0"/>
                <w:color w:val="000000" w:themeColor="text1"/>
                <w:sz w:val="24"/>
                <w:szCs w:val="24"/>
                <w:shd w:val="clear" w:color="auto" w:fill="FFFFFF" w:themeFill="background1"/>
              </w:rPr>
              <w:t>»</w:t>
            </w:r>
          </w:p>
          <w:p w:rsidR="00B8433A" w:rsidRPr="00520766" w:rsidRDefault="00B8433A" w:rsidP="00E36147">
            <w:pPr>
              <w:pStyle w:val="Title"/>
              <w:spacing w:before="0" w:after="0"/>
              <w:ind w:firstLine="0"/>
              <w:jc w:val="left"/>
              <w:rPr>
                <w:rFonts w:ascii="Times New Roman" w:hAnsi="Times New Roman" w:cs="Times New Roman"/>
                <w:b w:val="0"/>
                <w:sz w:val="24"/>
                <w:szCs w:val="24"/>
              </w:rPr>
            </w:pPr>
          </w:p>
        </w:tc>
      </w:tr>
    </w:tbl>
    <w:p w:rsidR="00881B18" w:rsidRDefault="004B4BE9" w:rsidP="00881B18">
      <w:pPr>
        <w:pStyle w:val="headertext"/>
        <w:spacing w:before="0" w:beforeAutospacing="0" w:after="0" w:afterAutospacing="0"/>
        <w:ind w:firstLine="709"/>
        <w:jc w:val="both"/>
      </w:pPr>
      <w:r w:rsidRPr="00520766">
        <w:t>В</w:t>
      </w:r>
      <w:r w:rsidRPr="00520766">
        <w:rPr>
          <w:snapToGrid w:val="0"/>
        </w:rPr>
        <w:t xml:space="preserve"> соответствии с Федеральным законом от 30 декабря 2020 года № 509-ФЗ «</w:t>
      </w:r>
      <w:r w:rsidRPr="00520766">
        <w:t>О внесении изменений в отдельные законодательные акты Российской Федерации</w:t>
      </w:r>
      <w:r w:rsidRPr="00520766">
        <w:rPr>
          <w:snapToGrid w:val="0"/>
        </w:rPr>
        <w:t xml:space="preserve">», </w:t>
      </w:r>
      <w:r w:rsidRPr="00520766">
        <w:t xml:space="preserve">администрация </w:t>
      </w:r>
      <w:r w:rsidR="00520766" w:rsidRPr="00520766">
        <w:t>городского поселения Мортка</w:t>
      </w:r>
      <w:r w:rsidRPr="00520766">
        <w:t xml:space="preserve"> постановляет: </w:t>
      </w:r>
    </w:p>
    <w:p w:rsidR="00454386" w:rsidRPr="00881B18" w:rsidRDefault="00F368D9" w:rsidP="00881B18">
      <w:pPr>
        <w:pStyle w:val="headertext"/>
        <w:spacing w:before="0" w:beforeAutospacing="0" w:after="0" w:afterAutospacing="0"/>
        <w:ind w:firstLine="709"/>
        <w:jc w:val="both"/>
      </w:pPr>
      <w:r w:rsidRPr="00520766">
        <w:t xml:space="preserve"> </w:t>
      </w:r>
      <w:r w:rsidR="00454386" w:rsidRPr="00520766">
        <w:t xml:space="preserve">1. </w:t>
      </w:r>
      <w:r w:rsidR="00881B18">
        <w:t xml:space="preserve"> </w:t>
      </w:r>
      <w:r w:rsidR="00454386" w:rsidRPr="00520766">
        <w:t xml:space="preserve">Внести в </w:t>
      </w:r>
      <w:r w:rsidR="00520766" w:rsidRPr="00520766">
        <w:t>приложение к постановлению</w:t>
      </w:r>
      <w:r w:rsidR="00454386" w:rsidRPr="00520766">
        <w:t xml:space="preserve"> администрации </w:t>
      </w:r>
      <w:r w:rsidR="00520766" w:rsidRPr="00520766">
        <w:t xml:space="preserve">городского поселения Мортка </w:t>
      </w:r>
      <w:r w:rsidR="00454386" w:rsidRPr="00520766">
        <w:t>от</w:t>
      </w:r>
      <w:r w:rsidR="00520766" w:rsidRPr="00520766">
        <w:t xml:space="preserve"> 19 ноября 2013 года </w:t>
      </w:r>
      <w:r w:rsidR="00E36147" w:rsidRPr="00520766">
        <w:t xml:space="preserve">№ </w:t>
      </w:r>
      <w:r w:rsidR="00520766" w:rsidRPr="00520766">
        <w:t>12</w:t>
      </w:r>
      <w:r w:rsidR="00E36147" w:rsidRPr="00520766">
        <w:t>7</w:t>
      </w:r>
      <w:r w:rsidR="0038752C" w:rsidRPr="00520766">
        <w:t xml:space="preserve"> «</w:t>
      </w:r>
      <w:r w:rsidRPr="00520766">
        <w:rPr>
          <w:color w:val="000000" w:themeColor="text1"/>
          <w:shd w:val="clear" w:color="auto" w:fill="FFFFFF" w:themeFill="background1"/>
        </w:rPr>
        <w:t>Об утверждении административного регламента предоставления муници</w:t>
      </w:r>
      <w:r w:rsidR="00995B18">
        <w:rPr>
          <w:color w:val="000000" w:themeColor="text1"/>
          <w:shd w:val="clear" w:color="auto" w:fill="FFFFFF" w:themeFill="background1"/>
        </w:rPr>
        <w:t xml:space="preserve">пальной услуги «Предоставление </w:t>
      </w:r>
      <w:r w:rsidRPr="00520766">
        <w:rPr>
          <w:color w:val="000000" w:themeColor="text1"/>
          <w:shd w:val="clear" w:color="auto" w:fill="FFFFFF" w:themeFill="background1"/>
        </w:rPr>
        <w:t>информации пол</w:t>
      </w:r>
      <w:r w:rsidR="00995B18">
        <w:rPr>
          <w:color w:val="000000" w:themeColor="text1"/>
          <w:shd w:val="clear" w:color="auto" w:fill="FFFFFF" w:themeFill="background1"/>
        </w:rPr>
        <w:t xml:space="preserve">ьзователям автомобильных дорог </w:t>
      </w:r>
      <w:r w:rsidRPr="00520766">
        <w:rPr>
          <w:color w:val="000000" w:themeColor="text1"/>
          <w:shd w:val="clear" w:color="auto" w:fill="FFFFFF" w:themeFill="background1"/>
        </w:rPr>
        <w:t>общего пользования местного значения</w:t>
      </w:r>
      <w:r w:rsidR="00995B18">
        <w:t xml:space="preserve">» </w:t>
      </w:r>
      <w:r w:rsidR="00454386" w:rsidRPr="00520766">
        <w:t>следующие изменения:</w:t>
      </w:r>
    </w:p>
    <w:p w:rsidR="00094D46" w:rsidRPr="00520766" w:rsidRDefault="00520766" w:rsidP="00520766">
      <w:pPr>
        <w:shd w:val="clear" w:color="auto" w:fill="FFFFFF"/>
        <w:autoSpaceDE w:val="0"/>
        <w:autoSpaceDN w:val="0"/>
        <w:adjustRightInd w:val="0"/>
        <w:jc w:val="both"/>
      </w:pPr>
      <w:r>
        <w:t xml:space="preserve">         1.1. </w:t>
      </w:r>
      <w:r w:rsidRPr="00520766">
        <w:t xml:space="preserve">Абзац 2 </w:t>
      </w:r>
      <w:r w:rsidR="00094D46" w:rsidRPr="00520766">
        <w:t>Пункт</w:t>
      </w:r>
      <w:r w:rsidRPr="00520766">
        <w:t xml:space="preserve"> 2.</w:t>
      </w:r>
      <w:r w:rsidR="00F368D9" w:rsidRPr="00520766">
        <w:t>6</w:t>
      </w:r>
      <w:r w:rsidRPr="00520766">
        <w:t>.7</w:t>
      </w:r>
      <w:r w:rsidR="0097206D">
        <w:t>.</w:t>
      </w:r>
      <w:r w:rsidR="00094D46" w:rsidRPr="00520766">
        <w:t xml:space="preserve"> </w:t>
      </w:r>
      <w:r w:rsidR="004B4BE9" w:rsidRPr="00520766">
        <w:t>раздела 2</w:t>
      </w:r>
      <w:r w:rsidRPr="00520766">
        <w:t>.6</w:t>
      </w:r>
      <w:r w:rsidR="004B4BE9" w:rsidRPr="00520766">
        <w:t xml:space="preserve"> приложения к постановлению изложить </w:t>
      </w:r>
      <w:r w:rsidR="00094D46" w:rsidRPr="00520766">
        <w:t>в следующей редакции</w:t>
      </w:r>
      <w:r w:rsidR="00F368D9" w:rsidRPr="00520766">
        <w:t>:</w:t>
      </w:r>
      <w:r w:rsidR="00584536" w:rsidRPr="00520766">
        <w:t xml:space="preserve"> </w:t>
      </w:r>
    </w:p>
    <w:p w:rsidR="004B4BE9"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584536" w:rsidRPr="00520766">
        <w:rPr>
          <w:color w:val="000000" w:themeColor="text1"/>
        </w:rPr>
        <w:t>«</w:t>
      </w:r>
      <w:r w:rsidR="00520766" w:rsidRPr="00520766">
        <w:rPr>
          <w:color w:val="000000" w:themeColor="text1"/>
        </w:rPr>
        <w:t>2.6.7</w:t>
      </w:r>
      <w:r w:rsidRPr="00520766">
        <w:rPr>
          <w:color w:val="000000" w:themeColor="text1"/>
        </w:rPr>
        <w:t>. Способы подачи документов, необходимых для предоставления муниципальной услуги:</w:t>
      </w:r>
    </w:p>
    <w:p w:rsidR="004B4BE9" w:rsidRPr="00520766" w:rsidRDefault="00094D46" w:rsidP="004B4BE9">
      <w:pPr>
        <w:shd w:val="clear" w:color="auto" w:fill="FFFFFF"/>
        <w:autoSpaceDE w:val="0"/>
        <w:autoSpaceDN w:val="0"/>
        <w:adjustRightInd w:val="0"/>
        <w:ind w:firstLine="709"/>
        <w:jc w:val="both"/>
        <w:rPr>
          <w:color w:val="000000" w:themeColor="text1"/>
        </w:rPr>
      </w:pPr>
      <w:r w:rsidRPr="00520766">
        <w:rPr>
          <w:color w:val="000000" w:themeColor="text1"/>
        </w:rPr>
        <w:t>личное обращение в уполномоченный орган, МФЦ;</w:t>
      </w:r>
    </w:p>
    <w:p w:rsidR="00094D46" w:rsidRPr="00520766" w:rsidRDefault="00094D46" w:rsidP="004B4BE9">
      <w:pPr>
        <w:shd w:val="clear" w:color="auto" w:fill="FFFFFF"/>
        <w:autoSpaceDE w:val="0"/>
        <w:autoSpaceDN w:val="0"/>
        <w:adjustRightInd w:val="0"/>
        <w:ind w:firstLine="709"/>
        <w:jc w:val="both"/>
        <w:rPr>
          <w:color w:val="000000" w:themeColor="text1"/>
        </w:rPr>
      </w:pPr>
      <w:r w:rsidRPr="00520766">
        <w:rPr>
          <w:color w:val="000000" w:themeColor="text1"/>
        </w:rPr>
        <w:t>посредством направления в уполномоченный орган по почте, в том числе электронной.</w:t>
      </w:r>
      <w:bookmarkStart w:id="0" w:name="mark"/>
      <w:bookmarkEnd w:id="0"/>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4B4BE9" w:rsidRPr="00520766">
        <w:rPr>
          <w:color w:val="000000" w:themeColor="text1"/>
        </w:rPr>
        <w:t xml:space="preserve">В соответствии с частью </w:t>
      </w:r>
      <w:r w:rsidRPr="00520766">
        <w:rPr>
          <w:color w:val="000000" w:themeColor="text1"/>
        </w:rPr>
        <w:t xml:space="preserve">1 </w:t>
      </w:r>
      <w:hyperlink r:id="rId8" w:history="1">
        <w:r w:rsidRPr="00520766">
          <w:rPr>
            <w:rStyle w:val="af1"/>
            <w:color w:val="000000" w:themeColor="text1"/>
            <w:u w:val="none"/>
          </w:rPr>
          <w:t>статьи 7</w:t>
        </w:r>
      </w:hyperlink>
      <w:r w:rsidRPr="00520766">
        <w:rPr>
          <w:color w:val="000000" w:themeColor="text1"/>
        </w:rPr>
        <w:t xml:space="preserve"> Федерального закона </w:t>
      </w:r>
      <w:r w:rsidR="004B4BE9" w:rsidRPr="00520766">
        <w:rPr>
          <w:color w:val="000000" w:themeColor="text1"/>
        </w:rPr>
        <w:t>№</w:t>
      </w:r>
      <w:r w:rsidRPr="00520766">
        <w:rPr>
          <w:color w:val="000000" w:themeColor="text1"/>
        </w:rPr>
        <w:t xml:space="preserve"> 210-ФЗ запрещается требовать от заявителя:</w:t>
      </w:r>
      <w:bookmarkStart w:id="1" w:name="P0095"/>
      <w:bookmarkEnd w:id="1"/>
    </w:p>
    <w:p w:rsidR="00C13A34"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995B18">
        <w:rPr>
          <w:color w:val="000000" w:themeColor="text1"/>
        </w:rPr>
        <w:t xml:space="preserve"> отношения, возникающие в связи с </w:t>
      </w:r>
      <w:r w:rsidRPr="00520766">
        <w:rPr>
          <w:color w:val="000000" w:themeColor="text1"/>
        </w:rPr>
        <w:t>предоставлением государственных и муниципальных услуг;</w:t>
      </w:r>
      <w:bookmarkStart w:id="2" w:name="P0097"/>
      <w:bookmarkEnd w:id="2"/>
    </w:p>
    <w:p w:rsidR="00C13A34"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20766">
          <w:rPr>
            <w:rStyle w:val="af1"/>
            <w:color w:val="000000" w:themeColor="text1"/>
            <w:u w:val="none"/>
          </w:rPr>
          <w:t>частью 1 статьи 1 Федерального закона</w:t>
        </w:r>
      </w:hyperlink>
      <w:r w:rsidRPr="00520766">
        <w:rPr>
          <w:color w:val="000000" w:themeColor="text1"/>
        </w:rPr>
        <w:t xml:space="preserve"> </w:t>
      </w:r>
      <w:r w:rsidR="00C13A34" w:rsidRPr="00520766">
        <w:rPr>
          <w:color w:val="000000" w:themeColor="text1"/>
        </w:rPr>
        <w:t xml:space="preserve">№ 210-ФЗ </w:t>
      </w:r>
      <w:r w:rsidRPr="00520766">
        <w:rPr>
          <w:color w:val="000000" w:themeColor="text1"/>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520766">
          <w:rPr>
            <w:rStyle w:val="af1"/>
            <w:color w:val="000000" w:themeColor="text1"/>
            <w:u w:val="none"/>
          </w:rPr>
          <w:t xml:space="preserve">частью 6 статьи 7 </w:t>
        </w:r>
        <w:r w:rsidRPr="00520766">
          <w:t xml:space="preserve"> Федерального закона № 210</w:t>
        </w:r>
        <w:r w:rsidR="00C13A34" w:rsidRPr="00520766">
          <w:t>-</w:t>
        </w:r>
        <w:r w:rsidRPr="00520766">
          <w:t>ФЗ</w:t>
        </w:r>
        <w:r w:rsidR="00C13A34" w:rsidRPr="00520766">
          <w:t xml:space="preserve"> </w:t>
        </w:r>
      </w:hyperlink>
      <w:r w:rsidRPr="00520766">
        <w:rPr>
          <w:color w:val="000000" w:themeColor="text1"/>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C13A34" w:rsidRPr="00520766" w:rsidRDefault="00094D46" w:rsidP="00C13A34">
      <w:pPr>
        <w:shd w:val="clear" w:color="auto" w:fill="FFFFFF"/>
        <w:autoSpaceDE w:val="0"/>
        <w:autoSpaceDN w:val="0"/>
        <w:adjustRightInd w:val="0"/>
        <w:ind w:firstLine="709"/>
        <w:jc w:val="both"/>
        <w:rPr>
          <w:color w:val="000000" w:themeColor="text1"/>
        </w:rPr>
      </w:pPr>
      <w:r w:rsidRPr="00520766">
        <w:rPr>
          <w:color w:val="000000" w:themeColor="text1"/>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20766">
          <w:rPr>
            <w:rStyle w:val="af1"/>
            <w:color w:val="000000" w:themeColor="text1"/>
            <w:u w:val="none"/>
          </w:rPr>
          <w:t>части 1 статьи 9 Федерального закона</w:t>
        </w:r>
      </w:hyperlink>
      <w:r w:rsidR="00C13A34" w:rsidRPr="00520766">
        <w:t xml:space="preserve"> № 210-ФЗ</w:t>
      </w:r>
      <w:r w:rsidRPr="00520766">
        <w:rPr>
          <w:color w:val="000000" w:themeColor="text1"/>
        </w:rPr>
        <w:t>;</w:t>
      </w:r>
      <w:bookmarkStart w:id="3" w:name="P009C"/>
      <w:bookmarkEnd w:id="3"/>
    </w:p>
    <w:p w:rsidR="00C13A34" w:rsidRPr="00520766" w:rsidRDefault="00094D46" w:rsidP="00C13A34">
      <w:pPr>
        <w:shd w:val="clear" w:color="auto" w:fill="FFFFFF"/>
        <w:autoSpaceDE w:val="0"/>
        <w:autoSpaceDN w:val="0"/>
        <w:adjustRightInd w:val="0"/>
        <w:ind w:firstLine="709"/>
        <w:jc w:val="both"/>
        <w:rPr>
          <w:color w:val="000000" w:themeColor="text1"/>
        </w:rPr>
      </w:pPr>
      <w:r w:rsidRPr="00520766">
        <w:rPr>
          <w:color w:val="000000" w:themeColor="text1"/>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094D46" w:rsidRPr="00520766" w:rsidRDefault="00094D46" w:rsidP="00C13A34">
      <w:pPr>
        <w:shd w:val="clear" w:color="auto" w:fill="FFFFFF"/>
        <w:autoSpaceDE w:val="0"/>
        <w:autoSpaceDN w:val="0"/>
        <w:adjustRightInd w:val="0"/>
        <w:ind w:firstLine="709"/>
        <w:jc w:val="both"/>
        <w:rPr>
          <w:color w:val="000000" w:themeColor="text1"/>
        </w:rPr>
      </w:pPr>
      <w:proofErr w:type="gramStart"/>
      <w:r w:rsidRPr="00520766">
        <w:rPr>
          <w:color w:val="000000" w:themeColor="text1"/>
        </w:rPr>
        <w:t>а</w:t>
      </w:r>
      <w:proofErr w:type="gramEnd"/>
      <w:r w:rsidRPr="00520766">
        <w:rPr>
          <w:color w:val="000000" w:themeColor="text1"/>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094D46" w:rsidRPr="00520766" w:rsidRDefault="00C13A34" w:rsidP="00094D46">
      <w:pPr>
        <w:shd w:val="clear" w:color="auto" w:fill="FFFFFF"/>
        <w:autoSpaceDE w:val="0"/>
        <w:autoSpaceDN w:val="0"/>
        <w:adjustRightInd w:val="0"/>
        <w:jc w:val="both"/>
        <w:rPr>
          <w:color w:val="000000" w:themeColor="text1"/>
        </w:rPr>
      </w:pPr>
      <w:r w:rsidRPr="00520766">
        <w:rPr>
          <w:color w:val="000000" w:themeColor="text1"/>
        </w:rPr>
        <w:t xml:space="preserve">           </w:t>
      </w:r>
      <w:proofErr w:type="gramStart"/>
      <w:r w:rsidR="00094D46" w:rsidRPr="00520766">
        <w:rPr>
          <w:color w:val="000000" w:themeColor="text1"/>
        </w:rPr>
        <w:t>б</w:t>
      </w:r>
      <w:proofErr w:type="gramEnd"/>
      <w:r w:rsidR="00094D46" w:rsidRPr="00520766">
        <w:rPr>
          <w:color w:val="000000" w:themeColor="text1"/>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proofErr w:type="gramStart"/>
      <w:r w:rsidRPr="00520766">
        <w:rPr>
          <w:color w:val="000000" w:themeColor="text1"/>
        </w:rPr>
        <w:t>в</w:t>
      </w:r>
      <w:proofErr w:type="gramEnd"/>
      <w:r w:rsidRPr="00520766">
        <w:rPr>
          <w:color w:val="000000" w:themeColor="text1"/>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Pr="00520766" w:rsidRDefault="00094D46" w:rsidP="00094D46">
      <w:pPr>
        <w:shd w:val="clear" w:color="auto" w:fill="FFFFFF"/>
        <w:autoSpaceDE w:val="0"/>
        <w:autoSpaceDN w:val="0"/>
        <w:adjustRightInd w:val="0"/>
        <w:jc w:val="both"/>
        <w:rPr>
          <w:color w:val="000000" w:themeColor="text1"/>
        </w:rPr>
      </w:pPr>
      <w:r w:rsidRPr="00520766">
        <w:rPr>
          <w:color w:val="000000" w:themeColor="text1"/>
        </w:rPr>
        <w:t xml:space="preserve">          </w:t>
      </w:r>
      <w:r w:rsidR="00C13A34" w:rsidRPr="00520766">
        <w:rPr>
          <w:color w:val="000000" w:themeColor="text1"/>
        </w:rPr>
        <w:t xml:space="preserve"> </w:t>
      </w:r>
      <w:r w:rsidRPr="00520766">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90087C" w:rsidRDefault="00094D46" w:rsidP="00520766">
      <w:pPr>
        <w:shd w:val="clear" w:color="auto" w:fill="FFFFFF"/>
        <w:autoSpaceDE w:val="0"/>
        <w:autoSpaceDN w:val="0"/>
        <w:adjustRightInd w:val="0"/>
        <w:jc w:val="both"/>
        <w:rPr>
          <w:color w:val="000000" w:themeColor="text1"/>
        </w:rPr>
      </w:pPr>
      <w:r w:rsidRPr="00520766">
        <w:rPr>
          <w:color w:val="000000" w:themeColor="text1"/>
        </w:rPr>
        <w:t xml:space="preserve">          </w:t>
      </w:r>
      <w:r w:rsidR="00C13A34" w:rsidRPr="00520766">
        <w:rPr>
          <w:color w:val="000000" w:themeColor="text1"/>
        </w:rPr>
        <w:t xml:space="preserve"> </w:t>
      </w:r>
      <w:r w:rsidRPr="00520766">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C13A34" w:rsidRPr="00520766">
          <w:rPr>
            <w:rStyle w:val="af1"/>
            <w:color w:val="000000" w:themeColor="text1"/>
            <w:u w:val="none"/>
          </w:rPr>
          <w:t>пунктом 7.</w:t>
        </w:r>
        <w:r w:rsidRPr="00520766">
          <w:rPr>
            <w:rStyle w:val="af1"/>
            <w:color w:val="000000" w:themeColor="text1"/>
            <w:u w:val="none"/>
          </w:rPr>
          <w:t>2 части 1 статьи 16 Федерального закона</w:t>
        </w:r>
      </w:hyperlink>
      <w:r w:rsidR="006B4E6D" w:rsidRPr="00520766">
        <w:rPr>
          <w:color w:val="000000" w:themeColor="text1"/>
        </w:rPr>
        <w:t xml:space="preserve"> №</w:t>
      </w:r>
      <w:r w:rsidR="00C13A34" w:rsidRPr="00520766">
        <w:rPr>
          <w:color w:val="000000" w:themeColor="text1"/>
        </w:rPr>
        <w:t xml:space="preserve"> </w:t>
      </w:r>
      <w:r w:rsidR="006B4E6D" w:rsidRPr="00520766">
        <w:rPr>
          <w:color w:val="000000" w:themeColor="text1"/>
        </w:rPr>
        <w:t>210-ФЗ</w:t>
      </w:r>
      <w:r w:rsidRPr="00520766">
        <w:rPr>
          <w:color w:val="000000" w:themeColor="text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67556" w:rsidRPr="00520766">
        <w:rPr>
          <w:color w:val="000000" w:themeColor="text1"/>
        </w:rPr>
        <w:t>.</w:t>
      </w:r>
    </w:p>
    <w:p w:rsidR="00520766" w:rsidRPr="00520766" w:rsidRDefault="00520766" w:rsidP="00520766">
      <w:pPr>
        <w:pStyle w:val="headertext"/>
        <w:spacing w:before="0" w:beforeAutospacing="0" w:after="0" w:afterAutospacing="0"/>
        <w:jc w:val="both"/>
      </w:pPr>
      <w:r>
        <w:rPr>
          <w:color w:val="000000" w:themeColor="text1"/>
        </w:rPr>
        <w:t xml:space="preserve">        1.2.</w:t>
      </w:r>
      <w:r w:rsidRPr="00520766">
        <w:rPr>
          <w:rFonts w:ascii="Arial" w:hAnsi="Arial" w:cs="Arial"/>
          <w:color w:val="000000"/>
          <w:shd w:val="clear" w:color="auto" w:fill="FFFFFF"/>
        </w:rPr>
        <w:t xml:space="preserve"> </w:t>
      </w:r>
      <w:hyperlink r:id="rId13" w:history="1">
        <w:r w:rsidRPr="00520766">
          <w:rPr>
            <w:shd w:val="clear" w:color="auto" w:fill="FFFFFF"/>
          </w:rPr>
          <w:t>Подпункт 4 пункта 2.14</w:t>
        </w:r>
      </w:hyperlink>
      <w:r w:rsidRPr="00520766">
        <w:rPr>
          <w:shd w:val="clear" w:color="auto" w:fill="FFFFFF"/>
        </w:rPr>
        <w:t> </w:t>
      </w:r>
      <w:r>
        <w:t>после слов "получаемые в организациях" дополнить словами "и у уполномоченных в соответствии с законодательством Российской Федерации экспертов";</w:t>
      </w:r>
    </w:p>
    <w:p w:rsidR="00520766" w:rsidRPr="00520766" w:rsidRDefault="00881B18" w:rsidP="00881B18">
      <w:pPr>
        <w:ind w:right="2" w:firstLine="709"/>
        <w:jc w:val="both"/>
      </w:pPr>
      <w:r>
        <w:t xml:space="preserve">2. </w:t>
      </w:r>
      <w:r w:rsidR="00520766" w:rsidRPr="00520766">
        <w:t>Обнародовать настоящее постановление в соответствии с решением Совета депутатов городского поселения Мортка от 31 марта 2009 года № 48 «Об обнародовании нормативно- правовых актов органов местного самоуправления муниципального образования городское поселение Мортка».</w:t>
      </w:r>
    </w:p>
    <w:p w:rsidR="00520766" w:rsidRPr="00520766" w:rsidRDefault="00520766" w:rsidP="009E6335">
      <w:pPr>
        <w:ind w:left="284" w:right="2" w:hanging="568"/>
        <w:jc w:val="both"/>
      </w:pPr>
      <w:r w:rsidRPr="00520766">
        <w:t xml:space="preserve">         </w:t>
      </w:r>
      <w:r>
        <w:t xml:space="preserve">  </w:t>
      </w:r>
      <w:r w:rsidR="00881B18">
        <w:t xml:space="preserve">   </w:t>
      </w:r>
      <w:r w:rsidRPr="00520766">
        <w:t xml:space="preserve">  3. </w:t>
      </w:r>
      <w:bookmarkStart w:id="9" w:name="_GoBack"/>
      <w:bookmarkEnd w:id="9"/>
      <w:r w:rsidRPr="00520766">
        <w:t>Настоящее постановление вступает в силу после его официального обнародования.</w:t>
      </w:r>
    </w:p>
    <w:tbl>
      <w:tblPr>
        <w:tblW w:w="0" w:type="auto"/>
        <w:tblLook w:val="01E0" w:firstRow="1" w:lastRow="1" w:firstColumn="1" w:lastColumn="1" w:noHBand="0" w:noVBand="0"/>
      </w:tblPr>
      <w:tblGrid>
        <w:gridCol w:w="4420"/>
        <w:gridCol w:w="1746"/>
        <w:gridCol w:w="3192"/>
      </w:tblGrid>
      <w:tr w:rsidR="00520766" w:rsidRPr="00520766" w:rsidTr="0036436F">
        <w:tc>
          <w:tcPr>
            <w:tcW w:w="4673" w:type="dxa"/>
          </w:tcPr>
          <w:p w:rsidR="00520766" w:rsidRPr="00520766" w:rsidRDefault="00520766" w:rsidP="00520766">
            <w:pPr>
              <w:jc w:val="both"/>
            </w:pPr>
          </w:p>
          <w:p w:rsidR="00881B18" w:rsidRDefault="00881B18" w:rsidP="00520766">
            <w:pPr>
              <w:jc w:val="both"/>
            </w:pPr>
          </w:p>
          <w:p w:rsidR="00520766" w:rsidRPr="00520766" w:rsidRDefault="00520766" w:rsidP="00520766">
            <w:pPr>
              <w:jc w:val="both"/>
              <w:rPr>
                <w:color w:val="000000"/>
              </w:rPr>
            </w:pPr>
            <w:r w:rsidRPr="00520766">
              <w:t>Глава городского поселения Мортка</w:t>
            </w:r>
          </w:p>
        </w:tc>
        <w:tc>
          <w:tcPr>
            <w:tcW w:w="1871" w:type="dxa"/>
          </w:tcPr>
          <w:p w:rsidR="00520766" w:rsidRPr="00520766" w:rsidRDefault="00520766" w:rsidP="00520766">
            <w:pPr>
              <w:ind w:firstLine="426"/>
              <w:jc w:val="center"/>
              <w:rPr>
                <w:color w:val="000000"/>
              </w:rPr>
            </w:pPr>
          </w:p>
        </w:tc>
        <w:tc>
          <w:tcPr>
            <w:tcW w:w="3311" w:type="dxa"/>
            <w:tcBorders>
              <w:left w:val="nil"/>
            </w:tcBorders>
          </w:tcPr>
          <w:p w:rsidR="00520766" w:rsidRPr="00520766" w:rsidRDefault="00520766" w:rsidP="00520766">
            <w:pPr>
              <w:ind w:firstLine="426"/>
              <w:jc w:val="right"/>
            </w:pPr>
          </w:p>
          <w:p w:rsidR="00881B18" w:rsidRDefault="00881B18" w:rsidP="00881B18"/>
          <w:p w:rsidR="00520766" w:rsidRPr="00520766" w:rsidRDefault="00881B18" w:rsidP="00881B18">
            <w:r>
              <w:t xml:space="preserve">                        </w:t>
            </w:r>
            <w:proofErr w:type="spellStart"/>
            <w:r w:rsidR="00520766" w:rsidRPr="00520766">
              <w:t>А.А.Тагильцев</w:t>
            </w:r>
            <w:proofErr w:type="spellEnd"/>
          </w:p>
        </w:tc>
      </w:tr>
    </w:tbl>
    <w:p w:rsidR="00BA78CE" w:rsidRPr="00520766" w:rsidRDefault="00BA78CE" w:rsidP="00694EAD">
      <w:pPr>
        <w:autoSpaceDE w:val="0"/>
        <w:autoSpaceDN w:val="0"/>
        <w:adjustRightInd w:val="0"/>
        <w:jc w:val="both"/>
      </w:pPr>
    </w:p>
    <w:sectPr w:rsidR="00BA78CE" w:rsidRPr="00520766" w:rsidSect="004B4BE9">
      <w:headerReference w:type="even" r:id="rId14"/>
      <w:headerReference w:type="default" r:id="rId15"/>
      <w:pgSz w:w="11909" w:h="16834"/>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C7" w:rsidRDefault="00863EC7">
      <w:r>
        <w:separator/>
      </w:r>
    </w:p>
  </w:endnote>
  <w:endnote w:type="continuationSeparator" w:id="0">
    <w:p w:rsidR="00863EC7" w:rsidRDefault="0086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C7" w:rsidRDefault="00863EC7">
      <w:r>
        <w:separator/>
      </w:r>
    </w:p>
  </w:footnote>
  <w:footnote w:type="continuationSeparator" w:id="0">
    <w:p w:rsidR="00863EC7" w:rsidRDefault="0086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AD" w:rsidRDefault="006A48DB">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AD" w:rsidRDefault="00694EAD"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4BE9"/>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0766"/>
    <w:rsid w:val="005229A3"/>
    <w:rsid w:val="00522D2B"/>
    <w:rsid w:val="00523B7B"/>
    <w:rsid w:val="00525305"/>
    <w:rsid w:val="00526424"/>
    <w:rsid w:val="00526988"/>
    <w:rsid w:val="00527945"/>
    <w:rsid w:val="00530438"/>
    <w:rsid w:val="00531C9F"/>
    <w:rsid w:val="005338AB"/>
    <w:rsid w:val="0054191E"/>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48DB"/>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3EC7"/>
    <w:rsid w:val="008641B3"/>
    <w:rsid w:val="0086470A"/>
    <w:rsid w:val="00864963"/>
    <w:rsid w:val="008651E7"/>
    <w:rsid w:val="00866163"/>
    <w:rsid w:val="00866F3A"/>
    <w:rsid w:val="00871A7F"/>
    <w:rsid w:val="008722A2"/>
    <w:rsid w:val="00872DC7"/>
    <w:rsid w:val="00873C23"/>
    <w:rsid w:val="00875241"/>
    <w:rsid w:val="00875A4C"/>
    <w:rsid w:val="00880D11"/>
    <w:rsid w:val="00881072"/>
    <w:rsid w:val="00881B18"/>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29B"/>
    <w:rsid w:val="008B0685"/>
    <w:rsid w:val="008B07F8"/>
    <w:rsid w:val="008B1B01"/>
    <w:rsid w:val="008B404D"/>
    <w:rsid w:val="008B4C5F"/>
    <w:rsid w:val="008B55A2"/>
    <w:rsid w:val="008B5F52"/>
    <w:rsid w:val="008B6CE6"/>
    <w:rsid w:val="008B7944"/>
    <w:rsid w:val="008B7ADC"/>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06D"/>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B18"/>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335"/>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556"/>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3A34"/>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5DB9"/>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7D879-38E9-4F8A-B0CD-87C63E2B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 w:type="paragraph" w:styleId="afb">
    <w:name w:val="Balloon Text"/>
    <w:basedOn w:val="a"/>
    <w:link w:val="afc"/>
    <w:semiHidden/>
    <w:unhideWhenUsed/>
    <w:rsid w:val="009E6335"/>
    <w:rPr>
      <w:rFonts w:ascii="Segoe UI" w:hAnsi="Segoe UI" w:cs="Segoe UI"/>
      <w:sz w:val="18"/>
      <w:szCs w:val="18"/>
    </w:rPr>
  </w:style>
  <w:style w:type="character" w:customStyle="1" w:styleId="afc">
    <w:name w:val="Текст выноски Знак"/>
    <w:basedOn w:val="a0"/>
    <w:link w:val="afb"/>
    <w:semiHidden/>
    <w:rsid w:val="009E6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085301530">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162-C62C-4133-9370-849DD1F0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7041</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User</cp:lastModifiedBy>
  <cp:revision>6</cp:revision>
  <cp:lastPrinted>2021-06-28T04:03:00Z</cp:lastPrinted>
  <dcterms:created xsi:type="dcterms:W3CDTF">2021-06-08T10:38:00Z</dcterms:created>
  <dcterms:modified xsi:type="dcterms:W3CDTF">2021-06-28T04:03:00Z</dcterms:modified>
</cp:coreProperties>
</file>