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F7377D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2668D3"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FF305A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«20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№288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2668D3" w:rsidRPr="002668D3" w:rsidRDefault="004D42D7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администрации городского поселения Мортка в соответствии с действующим законодательством,</w:t>
      </w:r>
      <w:r w:rsidR="002668D3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Мортка постановляет:</w:t>
      </w:r>
    </w:p>
    <w:p w:rsidR="002668D3" w:rsidRDefault="002668D3" w:rsidP="00767E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от 26 ноября 2020 года №201 </w:t>
      </w: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2D7" w:rsidRDefault="00AB348A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административного регламента изложить в следующей редакции</w:t>
      </w:r>
      <w:r w:rsidR="00447F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F66" w:rsidRDefault="00447F66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агентом по вопросам применения муниципальных нормативных правовых актов городского поселения Мортка муниципального рай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 местных налогах и сборах»;</w:t>
      </w:r>
    </w:p>
    <w:p w:rsidR="00767EE0" w:rsidRPr="002668D3" w:rsidRDefault="00AB348A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EE0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изложить в новой редакции (приложение);</w:t>
      </w:r>
    </w:p>
    <w:p w:rsidR="002668D3" w:rsidRPr="002668D3" w:rsidRDefault="002668D3" w:rsidP="002668D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</w:t>
      </w:r>
      <w:r w:rsidRPr="00266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668D3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2668D3" w:rsidRPr="002668D3" w:rsidRDefault="002668D3" w:rsidP="002668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6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68D3">
        <w:rPr>
          <w:rFonts w:ascii="Times New Roman" w:eastAsia="Calibri" w:hAnsi="Times New Roman" w:cs="Times New Roman"/>
          <w:sz w:val="24"/>
          <w:szCs w:val="24"/>
        </w:rPr>
        <w:t>.  Настоящее постановление вступает в силу после его обнародования.</w:t>
      </w:r>
    </w:p>
    <w:p w:rsidR="002668D3" w:rsidRPr="002668D3" w:rsidRDefault="002668D3" w:rsidP="00266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начальника отдела финансово-экономического отдела.</w:t>
      </w:r>
    </w:p>
    <w:p w:rsidR="002668D3" w:rsidRPr="002668D3" w:rsidRDefault="002668D3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font301" w:hAnsi="Times New Roman" w:cs="Times New Roman"/>
          <w:sz w:val="24"/>
          <w:szCs w:val="24"/>
          <w:lang w:eastAsia="ru-RU"/>
        </w:rPr>
      </w:pPr>
    </w:p>
    <w:p w:rsidR="004D42D7" w:rsidRDefault="002668D3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Глава городского поселения Мортка                                                               А.А.Тагильцев</w:t>
      </w:r>
    </w:p>
    <w:p w:rsid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67EE0" w:rsidRP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F305A" w:rsidRDefault="00261C5B" w:rsidP="004D42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F305A" w:rsidRDefault="00FF305A" w:rsidP="004D42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D7" w:rsidRPr="00215541" w:rsidRDefault="00FF305A" w:rsidP="00FF305A">
      <w:pPr>
        <w:spacing w:after="0" w:line="240" w:lineRule="auto"/>
        <w:ind w:left="5521"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67EE0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D42D7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</w:p>
    <w:p w:rsidR="00261C5B" w:rsidRPr="00215541" w:rsidRDefault="004D42D7" w:rsidP="004D42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61C5B" w:rsidRPr="00215541" w:rsidRDefault="004D42D7" w:rsidP="004D42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городского поселения Мортка</w:t>
      </w:r>
    </w:p>
    <w:p w:rsidR="00261C5B" w:rsidRPr="00215541" w:rsidRDefault="004D42D7" w:rsidP="004D42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декабря 2021 год №288</w:t>
      </w: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61C5B" w:rsidRPr="00215541" w:rsidRDefault="004D42D7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письменных </w:t>
      </w:r>
      <w:r w:rsidRPr="00215541">
        <w:rPr>
          <w:rFonts w:ascii="Times New Roman" w:eastAsia="Calibri" w:hAnsi="Times New Roman" w:cs="Times New Roman"/>
          <w:b/>
          <w:spacing w:val="-20"/>
          <w:sz w:val="24"/>
          <w:szCs w:val="24"/>
        </w:rPr>
        <w:t xml:space="preserve">разъяснений </w:t>
      </w:r>
      <w:r w:rsidRPr="00215541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налоговым органам, налогоплательщикам </w:t>
      </w:r>
      <w:r w:rsidRPr="00215541">
        <w:rPr>
          <w:rFonts w:ascii="Times New Roman" w:eastAsia="Calibri" w:hAnsi="Times New Roman" w:cs="Times New Roman"/>
          <w:b/>
          <w:sz w:val="24"/>
          <w:szCs w:val="24"/>
        </w:rPr>
        <w:t>и налоговым агентам по вопросам применения муниципальных нормативных правовых актов городского поселения</w:t>
      </w:r>
      <w:r w:rsidR="00601570" w:rsidRPr="002155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5541">
        <w:rPr>
          <w:rFonts w:ascii="Times New Roman" w:eastAsia="Calibri" w:hAnsi="Times New Roman" w:cs="Times New Roman"/>
          <w:b/>
          <w:sz w:val="24"/>
          <w:szCs w:val="24"/>
        </w:rPr>
        <w:t>Мортка муниципального района о местных налогах и сборах</w:t>
      </w:r>
    </w:p>
    <w:p w:rsidR="004D42D7" w:rsidRPr="00215541" w:rsidRDefault="004D42D7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Общие положения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налогоплательщикам и налоговым агентам по вопросам применения нор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мативных правовых ак</w:t>
      </w:r>
      <w:r w:rsidR="004D42D7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</w:t>
      </w:r>
      <w:r w:rsidR="004D42D7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Круг заявителей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аявителями при предоставлении муниципальной услуги являются физические и юридические лица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налогоплательщиками или налоговыми агентами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заявитель)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заявителей).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Справочная информация</w:t>
      </w:r>
    </w:p>
    <w:p w:rsidR="00447F66" w:rsidRPr="009A2AC2" w:rsidRDefault="00447F66" w:rsidP="00447F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месте нахождения, справочных телефонах и графике работы органа, предоставляющего услугу, учреждений, предоставляющих услугу, указанных в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 </w:t>
      </w:r>
      <w:r w:rsidR="00261C5B" w:rsidRP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Регламента, размещена </w:t>
      </w:r>
      <w:r w:rsidRP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сайт).</w:t>
      </w:r>
    </w:p>
    <w:p w:rsidR="00261C5B" w:rsidRPr="009A2AC2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Наименование муниципальной услуги</w:t>
      </w:r>
    </w:p>
    <w:p w:rsidR="00601570" w:rsidRPr="00215541" w:rsidRDefault="00601570" w:rsidP="00261C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541">
        <w:rPr>
          <w:rFonts w:ascii="Times New Roman" w:eastAsia="Calibri" w:hAnsi="Times New Roman" w:cs="Times New Roman"/>
          <w:sz w:val="24"/>
          <w:szCs w:val="24"/>
        </w:rPr>
        <w:t xml:space="preserve">Предоставление письменных </w:t>
      </w:r>
      <w:r w:rsidRPr="0021554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разъяснений </w:t>
      </w:r>
      <w:r w:rsidRPr="0021554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налоговым органам, налогоплательщикам </w:t>
      </w:r>
      <w:r w:rsidRPr="00215541">
        <w:rPr>
          <w:rFonts w:ascii="Times New Roman" w:eastAsia="Calibri" w:hAnsi="Times New Roman" w:cs="Times New Roman"/>
          <w:sz w:val="24"/>
          <w:szCs w:val="24"/>
        </w:rPr>
        <w:t>и налоговым агентам по вопросам применения муниципальных нормативных правовых актов городского поселения Мортка муниципального района о местных налогах и сборах.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="00601570"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Предоставление муниципальной услуги осуществляется администрацией </w:t>
      </w:r>
      <w:r w:rsidR="0007311F"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поселения Мортка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администрация)</w:t>
      </w:r>
      <w:r w:rsidRPr="0021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осуществляться МФЦ в соответствии с заключенным соглашением о взаимодействии между Администрацией и МФЦ.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Результатом предоставления муниципальной услуги является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письменное разъяснение заявителю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нормативных правовых ак</w:t>
      </w:r>
      <w:r w:rsidR="0007311F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отказ в даче письменных разъяснений заявителю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вопросам применения нормативных правовых актов </w:t>
      </w:r>
      <w:r w:rsidR="0007311F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2.4. Срок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течение</w:t>
      </w:r>
      <w:r w:rsid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календарных дней со дня поступления соответствующего запроса в администрацию. По решению администрации указанный срок может быть продлен, но не более чем на 30 календарных дней.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2.5. Перечень нормативных правовых актов,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регулирующих отношения, возникающие в связи с предоставлением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государственной услуги, с указанием их реквизитов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 источников официаль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опубликования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в Едином и (или) региональных порталах.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муниципальной услуги, подлежащих представлению заявителем</w:t>
      </w:r>
      <w:r w:rsidR="00F7377D"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администрацией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отправления, в электронном виде посредством интернет-сайта или личного обращения в МФЦ: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заявление о даче письменных разъяснений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нормативных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актов городского поселения 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Мортка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местных налогах и сборах (далее – заявление)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 форме, согласно приложению № 1 к Регламенту на бумажном носителе –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 – с использованием «Личного кабинета»;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документ, удостоверяющий личность заявителя или представителя заявителя (предоставляется при личном обращении и подлежит возврату заявителю (представителю заявителя) после удостоверения его личности);</w:t>
      </w:r>
      <w:r w:rsidRPr="00215541">
        <w:rPr>
          <w:rFonts w:ascii="Times New Roman" w:eastAsia="Times New Roman" w:hAnsi="Times New Roman" w:cs="Times New Roman"/>
          <w:b/>
          <w:bCs/>
          <w:i/>
          <w:iCs/>
          <w:color w:val="C9211E"/>
          <w:sz w:val="24"/>
          <w:szCs w:val="24"/>
          <w:shd w:val="clear" w:color="auto" w:fill="FFFFFF"/>
          <w:lang w:eastAsia="ru-RU"/>
        </w:rPr>
        <w:t xml:space="preserve"> 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–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Исчерпывающий перечень документов,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необходимых в соответствии с нормативными правовыми актами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участвующих в пре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доставлении муниципальных услуг,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 которые заявитель вправе представить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сведения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админситрацией следующих запросов: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Федеральную налоговую службу о предоставлении: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выписки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выписки из Единого государственного реестра юридических лиц (для заявителей – юридических лиц).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Заявитель вправе предоставить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документы (сведения), ук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в пункте 2.7.1 подраздела 2.7 Регламента, по собственной инициативе.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Исчерпывающий перечень оснований для отказав приеме документов, необходимых для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электронной подписи» (далее – условия действительности электронной подписи).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 Исчерпывающий перечень оснований для отказав предоставлении муниципальной услуги или приостановления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не является налогоплательщиком или налоговым агентом;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заявлении отсутствует вопрос, связанный с применением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сборах;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Регламента,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являться основанием для отказа в предоставлении заявителю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Способы, размер и основания взимания государственной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пошлины или иной платы, взимаемой за предоставление муниципальной услуги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Максимальный срок ожидания в очереди при подаче заявления,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при личном обращении заявителя не должна превышать 15 минут.</w:t>
      </w:r>
    </w:p>
    <w:p w:rsidR="00261C5B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администрацию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посредством почтового отправления в рабочие дни в пределах графика работы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01570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Требования к помещениям, в которых предо</w:t>
      </w:r>
      <w:r w:rsidR="00F93908"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ставляются муниципальная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1C5B" w:rsidRPr="00215541" w:rsidRDefault="00261C5B" w:rsidP="0060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2.14.1. Помещения для предоставления муниципальной услу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размещаются по адресу: 628206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ХМАО-Югр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Кондинский район, пгт.Мортка, ул.Путейская, 10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Адреса размещения МФЦ указаны на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МФЦ в информационно-телекоммуникационной сети «Интернет».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Финансового органа.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режиме работы, номерах телефонов, факсов, адресах электронной почты администрации;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номерах кабинетов (окон), где осуществляются прием и устное информирование граждан; фамилии, имена, отчества сотрудников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Финансового органа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прием и устное информирование граждан;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информация, которая в соответствии с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подразделом 1.3 раздела 1, подразделом 2.5 раздела 2 и разделом 5 настоя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Регламента, размещена на сайте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//.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mortka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региональном реестре муниципальных услуг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образец заявления и перечень прилагаемых к нему документов.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выделенной стоянки автотранспортных средств для инвалидов;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достаточной ширины дверных проемов, лестничных маршей, площадок;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информации с учетом ограничения жизнедеятельности инвалидов;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оказание сотрудниками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инвалидам в преодолении барьеров, мешающих получению ими услуги наравне с другими лицами.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помещений, оборудования и оснащения, отвечающих требованиям Регламента;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режима работы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 при предоставлении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и последовательности административных процедур, установленных Регламентом;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обоснованных жалоб на действия (бездействие) и решения сотрудников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МФЦ, участвующих в предоставлении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взаимодействий заявителя с сотрудниками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 при предоставлении муниципальной услуги и их продолжительность.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2.16. Иные требования, в том числе требования,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 услуги в электронной форме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При предоставлении муниципальной услуги в электронной форме заявитель вправе: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получить сведения о ходе рассмотрения заявления, поданного в электронной форме;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подать жалобу на решение и действие (бездействие)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досудебного (внесудебного) обжалования.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741998" w:rsidRPr="00215541" w:rsidRDefault="00741998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998" w:rsidRPr="00215541" w:rsidRDefault="00741998" w:rsidP="00100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155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</w:p>
    <w:p w:rsidR="00261C5B" w:rsidRPr="00215541" w:rsidRDefault="00261C5B" w:rsidP="00100B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41998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Перечень и особенности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исполнения административных процедур</w:t>
      </w:r>
    </w:p>
    <w:p w:rsidR="00741998" w:rsidRPr="00215541" w:rsidRDefault="00741998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1998" w:rsidRPr="00215541" w:rsidRDefault="00601570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hAnsi="Times New Roman" w:cs="Times New Roman"/>
          <w:sz w:val="24"/>
          <w:szCs w:val="24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</w:t>
      </w:r>
      <w:r w:rsidR="00741998" w:rsidRPr="00215541">
        <w:rPr>
          <w:rFonts w:ascii="Times New Roman" w:hAnsi="Times New Roman" w:cs="Times New Roman"/>
          <w:sz w:val="24"/>
          <w:szCs w:val="24"/>
        </w:rPr>
        <w:t xml:space="preserve"> местного самоуправления (далее-официальные сайты) </w:t>
      </w:r>
      <w:r w:rsidRPr="00215541">
        <w:rPr>
          <w:rFonts w:ascii="Times New Roman" w:hAnsi="Times New Roman" w:cs="Times New Roman"/>
          <w:sz w:val="24"/>
          <w:szCs w:val="24"/>
        </w:rPr>
        <w:t>заявителю обеспечивается:</w:t>
      </w:r>
      <w:bookmarkStart w:id="0" w:name="P002B"/>
      <w:bookmarkEnd w:id="0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а) получение информации о порядке и сроках предоставления услуги;</w:t>
      </w:r>
      <w:bookmarkStart w:id="1" w:name="P002D"/>
      <w:bookmarkEnd w:id="1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запрос);</w:t>
      </w:r>
      <w:bookmarkStart w:id="2" w:name="P002F"/>
      <w:bookmarkEnd w:id="2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lastRenderedPageBreak/>
        <w:t>в) формирование запроса;</w:t>
      </w:r>
      <w:bookmarkStart w:id="3" w:name="P0031"/>
      <w:bookmarkEnd w:id="3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г) прием и регистрация органом (организацией) запроса и иных документов, необходимых для предоставления услуги;</w:t>
      </w:r>
      <w:bookmarkStart w:id="4" w:name="P0033"/>
      <w:bookmarkEnd w:id="4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5" w:name="P0035"/>
      <w:bookmarkEnd w:id="5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е) получение результата предоставления услуги;</w:t>
      </w:r>
      <w:bookmarkStart w:id="6" w:name="P0037"/>
      <w:bookmarkEnd w:id="6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ж) получение сведений о ходе выполнения запроса;</w:t>
      </w:r>
      <w:bookmarkStart w:id="7" w:name="P0039"/>
      <w:bookmarkEnd w:id="7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з) осуществление оценки качества предоставления услуги;</w:t>
      </w:r>
      <w:bookmarkStart w:id="8" w:name="P003B"/>
      <w:bookmarkEnd w:id="8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в МФЦ с заявлением и приложенными к нему документами, установленными подразделом 2.6 Регламента (далее – документы)</w:t>
      </w:r>
      <w:r w:rsidRPr="0021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поступление заявления и документов в администрацию в электронном виде, посредством почтового отправления.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ходе личного приема заявителя сотрудник МФЦ: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заявителя о порядке и сроках предоставления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предоставления заявителем оригинала документа, предусмотренного пунктом 1 части 6 статьи 7 Федерального закона от 27.07.2010 № 210-ФЗ «Об организации предоставления государственных и муниципальных услуг» обеспечивает изготовление копии с представленного заявителем подлинника документа. Выполняет на такой копии надпись об ее соответствии оригиналу, заверяет своей подписью с указанием фамилии и инициалов, должности и даты заверения;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регистрацию заявления в соответствующем Журнале учёта заявлений, а также выдачу заявителю под личную подпись расписки о приеме заявления и документов.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МФЦ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з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аявления, принятого от заявителя в рамках личного приема в МФЦ, сотрудник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обеспечивает его регистрацию в Журнале регистрации входящих документов.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и документов в электронной форме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регистрацию заявления в Журнале регистрации входящих документов.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случае подписания заявления и документов квалифицированной подписью,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по адресу электронной почты заявителя либо в его «Личный кабинет» на Региональном портале.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документов посредством почтового отправления сотрудник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обеспечивает их регистрацию в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входящих документов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документов посредством почтового отправления, верность копий направляемых заявителем документов должна быть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заверена в порядке, установленном законодательством Российской Федерации.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Рассмотрение заявления и направление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результата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3.3.2. При непредставлении документов (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сведений),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указанных в пункте 2.7.1 подраздела 2.7 Регламента, заявителем самостоятельно,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позднее пятого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предоставлении заявителем самостоятельно документов (сведений), указанных в пункте 2.7.1 подраздела 2.7 Регламента, межведомственное электронное взаимодействие не проводится.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3.3.3.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течение 20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 (сведений), указанных в пункте 2.7.1 подраздела 2.7 Регламента заявителем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наличии оснований для отказа в предоставлении муниципальной услуги, указанных в подразделе 2.9 Регламента,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течение 5 рабочего дня, следующего за днем окончания административной процедуры, установленной пунктом 3.3.2 подраздела 3.3 Регламента, осуществляет подготовку проекта письменного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отказа в предоставлении муниципальной услуги и передает его на подпись руководителю администрации.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3.3.4. При отсутствии оснований для отказа в предоставлении муниципальной услуги, указанных в подразделе 2.9 Регламента,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течение 5 рабочего дня, следующего за днем окончания административной процедуры, установленной пунктом 3.3.3 подраздела 3.3 Регламента, осуществляет подготовку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содержащего письменное разъяснение заявителю по вопросам применения нормативных правовых ак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письменное разъяснение).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подпись руководителю администрации.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администрации подписывает проект письменного разъяснения или письменный отказ в предоставлении муниципальной услуги в течение 5 рабочих дней со дня получения проекта письменного разъяснения или письменного отказа в предоставлении муниципальной услуги.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3.3.5.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исходящих документов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обеспечивает направление результата предоставления муниципальной услуги выбранным заявителем способом.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3.4.1. При выявлении в выданном письменном разъяснении или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форме размещенной на Региональном портале.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заявлению прилагаются: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администрацию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портала.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Решение об исправлении допущенных опечаток и (или) ошибок в выданном письменном разъяснении или письменном отказе в предоставлении муниципальной услуги принимается в течение 8 рабочих дней со дня регистрации заявления об исправлении допущенных опечаток и (или) ошибок.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фактического наличия в письменном разъяснении или письменном отказе в предоставлении муниципальной услуги опечаток и (или) ошибок данные опечатки и (или) ошибки исправляются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215541">
        <w:rPr>
          <w:rFonts w:ascii="Times New Roman" w:eastAsia="Times New Roman" w:hAnsi="Times New Roman" w:cs="Times New Roman"/>
          <w:b/>
          <w:bCs/>
          <w:color w:val="BC312E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заявителю направляется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способом, указанным в заявлении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исправленный вариант письменного разъяснения или письменного отказа в предоставлении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фактическом отсутствии в письменном разъяснении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письменном разъяснении или письменном отказе в предоставлении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уполномоченного органа, предоставляющего муниципальную услугу.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муниципальной услуги, порядок и формы контроля полноты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качества предоставления муниципальной услуги, в том числе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 стороны граждан, их объединений и организаций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741998" w:rsidP="00741998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4.2.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</w:t>
      </w: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твии с решением главы гп.Мортка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 либо лица, его замещающего.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устанавливается в соответствии с решением руководителя уполномоченного органа либо лица, его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проверки проводятся 1 раз в полугодие.  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</w:t>
      </w:r>
      <w:r w:rsidR="001474EF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нарушения главой гп.Мортка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ответственным за предоставление муниципальной услуги, положений настоящего Административного регламента,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подписывается лицами, участвующими в проведении проверки.</w:t>
      </w:r>
    </w:p>
    <w:p w:rsidR="00261C5B" w:rsidRPr="00215541" w:rsidRDefault="001474EF" w:rsidP="001474EF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4.3.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="00261C5B" w:rsidRPr="00215541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hi-IN"/>
        </w:rPr>
        <w:t>уполномоченного органа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о нарушении законов и иных нормативных правовых актов, недостатках в работе должностных лиц;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по фактам нарушения должностными лицами прав, свобод или законных интересов граждан.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B1" w:rsidRPr="00215541" w:rsidRDefault="00100BB1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органа местного самоуправления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решения и действия (бездействия), принимаемые (осуществляемые)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ими в ходе предоставления муниципальной услуги, в том числе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необоснованные межведомственные запросы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1474EF" w:rsidP="001474EF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4.4.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261C5B" w:rsidRPr="00215541" w:rsidRDefault="009A2AC2" w:rsidP="00261C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статье 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 Закона Ханты-Мансийского автономного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V. 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решений и действий (бездействия) органа, предоставляющего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муниципальную услугу, многофункционального центра, а также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их должностных лиц, мун</w:t>
      </w:r>
      <w:r w:rsidR="001474EF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иципальных служащих, работников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1474EF" w:rsidP="00261C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261C5B" w:rsidRPr="00215541" w:rsidRDefault="001474EF" w:rsidP="00261C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автономного учреждения Ханты-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</w:p>
    <w:p w:rsidR="00261C5B" w:rsidRPr="00215541" w:rsidRDefault="001474EF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261C5B" w:rsidRPr="002155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сети Интернет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Едином и региональном порталах.</w:t>
      </w:r>
    </w:p>
    <w:p w:rsidR="00261C5B" w:rsidRPr="00215541" w:rsidRDefault="001474EF" w:rsidP="00261C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474EF" w:rsidRPr="00215541" w:rsidRDefault="001474EF" w:rsidP="00147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474EF" w:rsidRPr="00215541" w:rsidRDefault="009A2AC2" w:rsidP="001474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4EF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муниципальными правовыми актами администрации городского поселения Мортка.</w:t>
      </w: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70" w:rsidRPr="00215541" w:rsidRDefault="00601570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Default="00100BB1" w:rsidP="00FF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5A" w:rsidRDefault="00FF305A" w:rsidP="00FF3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GoBack"/>
      <w:bookmarkEnd w:id="9"/>
    </w:p>
    <w:p w:rsidR="00601570" w:rsidRDefault="00261C5B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601570" w:rsidRPr="0060157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01570" w:rsidRPr="00601570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№1 </w:t>
      </w:r>
      <w:r w:rsidR="00601570" w:rsidRPr="00601570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«Предоставление письменных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разъяснений налоговым органам, налогоплательщикам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и налоговым агентам по вопросам применения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Мортка</w:t>
      </w: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261C5B" w:rsidRPr="00261C5B" w:rsidRDefault="00601570" w:rsidP="00601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 о местных налогах и сборах»</w:t>
      </w:r>
    </w:p>
    <w:tbl>
      <w:tblPr>
        <w:tblW w:w="9243" w:type="dxa"/>
        <w:tblInd w:w="2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571"/>
        <w:gridCol w:w="299"/>
        <w:gridCol w:w="1724"/>
        <w:gridCol w:w="1056"/>
        <w:gridCol w:w="299"/>
        <w:gridCol w:w="1158"/>
        <w:gridCol w:w="1767"/>
        <w:gridCol w:w="881"/>
      </w:tblGrid>
      <w:tr w:rsidR="00261C5B" w:rsidRPr="00261C5B" w:rsidTr="00767EE0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lang w:eastAsia="ru-RU"/>
              </w:rPr>
              <w:t>Администра</w:t>
            </w:r>
            <w:r w:rsidR="00601570">
              <w:rPr>
                <w:rFonts w:ascii="Times New Roman" w:eastAsia="Times New Roman" w:hAnsi="Times New Roman" w:cs="Arial"/>
                <w:lang w:eastAsia="ru-RU"/>
              </w:rPr>
              <w:t>ция городского поселения Мортка</w:t>
            </w:r>
            <w:r w:rsidRPr="00261C5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lang w:eastAsia="ru-RU"/>
              </w:rPr>
              <w:t>Заявитель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20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фамилия, имя, отчество (при наличии),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 xml:space="preserve">дата и место рождения, 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ИНН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(вид, серия, номер,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полное наименование юридического лица/индивидуального предпринимателя и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ОГРН/ОГРНИП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контактные данные (</w:t>
            </w:r>
            <w:r w:rsidRPr="00261C5B">
              <w:rPr>
                <w:rFonts w:ascii="Times New Roman" w:eastAsia="Lucida Sans Unicode" w:hAnsi="Times New Roman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1" o:spid="_x0000_s1026" style="position:absolute;left:0;text-align:left;margin-left:-3.6pt;margin-top:2.85pt;width:7.35pt;height:8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WbGA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TtKDNNo0eH74dfhx+Eh/X4eHn5/I+PYp876EuG3duWiUm9vgH/1mMieZOLGHzG7xumIRZ1k&#10;l5q+PzVd7ALh+PByMrmYUsIxM84viyJ5krFyOMvvffgoIPGw7Y0PvWX1ELF2iPjODKFD46PlKlke&#10;KEHLHSVo+bq33LIQz8XiYki6ihbjWY4j0g5RzGnYijtIqPBMAZb4mFXmHHVkGrQicsgP/zaxPeL6&#10;KPbyJSxWhnz/wnEFXvRHo5TEcZKHfOcNNLCUSqUOKpNET6ezPE2uByXrmI1qvdusPyhHtgybWFxM&#10;lgjqX/EEpmUQbqg6nhPpyvUupLHoJyHOxBrq/SqB4w7HORV6vHrxvpzvMT7/QCz+AAAA//8DAFBL&#10;AwQUAAYACAAAACEA75GKGtsAAAAFAQAADwAAAGRycy9kb3ducmV2LnhtbEyOwU7DMBBE70j8g7VI&#10;XKrWIVACIU6FkEAguBAqztt4iSPidWS7Tfr3mBMcRzN686rNbAdxIB96xwouVhkI4tbpnjsF24/H&#10;5Q2IEJE1Do5JwZECbOrTkwpL7SZ+p0MTO5EgHEpUYGIcSylDa8hiWLmROHVfzluMKfpOao9TgttB&#10;5ll2LS32nB4MjvRgqP1u9lbB4snGzyv5drl9mQib59ejX5hGqfOz+f4ORKQ5/o3hVz+pQ52cdm7P&#10;OohBwbLI01LBugCR6mINYqcgz29B1pX8b1//AAAA//8DAFBLAQItABQABgAIAAAAIQC2gziS/gAA&#10;AOEBAAATAAAAAAAAAAAAAAAAAAAAAABbQ29udGVudF9UeXBlc10ueG1sUEsBAi0AFAAGAAgAAAAh&#10;ADj9If/WAAAAlAEAAAsAAAAAAAAAAAAAAAAALwEAAF9yZWxzLy5yZWxzUEsBAi0AFAAGAAgAAAAh&#10;AL5AJZsYAgAAaAQAAA4AAAAAAAAAAAAAAAAALgIAAGRycy9lMm9Eb2MueG1sUEsBAi0AFAAGAAgA&#10;AAAhAO+RihrbAAAABQEAAA8AAAAAAAAAAAAAAAAAcgQAAGRycy9kb3ducmV2LnhtbFBLBQYAAAAA&#10;BAAEAPMAAAB6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физическое лицо 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2" o:spid="_x0000_s1038" style="position:absolute;left:0;text-align:left;margin-left:-3.3pt;margin-top:.95pt;width:7.35pt;height:8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qAGAIAAGgEAAAOAAAAZHJzL2Uyb0RvYy54bWysVEFu2zAQvBfoHwjea8lybDSC5RwauJeg&#10;NZD0ATRFWURJLkEylv2KPqHfCFC0b3B/1CVlOU7aXIIeTC+1w9HO7FLzq51WZCucl2AqOh7llAjD&#10;oZZmU9Evd8t37ynxgZmaKTCionvh6dXi7Zt5Z0tRQAuqFo4gifFlZyvahmDLLPO8FZr5EVhhMNmA&#10;0yzg1m2y2rEO2bXKijyfZR242jrgwnt8et0n6SLxN43g4XPTeBGIqijWFtLq0rqOa7aYs3LjmG0l&#10;P5bBXlGFZtLgS09U1ywwcu/kX1RacgcemjDioDNoGslF0oBqxvkzNbctsyJpQXO8Pdnk/x8t/7Rd&#10;OSLrihaUGKaxRYfvh1+HH4eH9Pt5ePj9jRTRp876EuG3duWiUm9vgH/1mMieZOLGHzG7xumIRZ1k&#10;l0zfn0wXu0A4PrycTC6mlHDMjPPLokg9yVg5nOX3PnwUkHjY9saHvmX1ELF2iPjODKHDxseWq9Ty&#10;QAm23FGCLV/3LbcsxHOxuBiSDg0Yz3IckXaIYk7DVtxBQoVnCrDEx6wy56gj06AVkUN++LeJ7RHX&#10;R9HLl7BYGfL9C8cVeNEfjVISx0ke8p0baGAplUoOKpNET6ezPE2uByXrmI1qvdusPyhHtgxNLC4m&#10;SwT1r3gC0zIIN1Qdz4l05foupLHoJyHOxBrq/SqB4w7HORV6vHrxvpzvMT7/QCz+AAAA//8DAFBL&#10;AwQUAAYACAAAACEAABXRKdkAAAAFAQAADwAAAGRycy9kb3ducmV2LnhtbEyOX0vDMBTF3wW/Q7iC&#10;L2NLq1JmbTpEUBT3Yh0+Z821KTY3JcnW7tt796SP5w/n/KrN7AZxxBB7TwryVQYCqfWmp07B7vN5&#10;uQYRkyajB0+o4IQRNvXlRaVL4yf6wGOTOsEjFEutwKY0llLG1qLTceVHJM6+fXA6sQydNEFPPO4G&#10;eZNlhXS6J36wesQni+1Pc3AKFi8ufd3J7e3ubULdvL6fwsI2Sl1fzY8PIBLO6a8MZ3xGh5qZ9v5A&#10;JopBwbIouMn+PQiO1zmI/VnlIOtK/qevfwEAAP//AwBQSwECLQAUAAYACAAAACEAtoM4kv4AAADh&#10;AQAAEwAAAAAAAAAAAAAAAAAAAAAAW0NvbnRlbnRfVHlwZXNdLnhtbFBLAQItABQABgAIAAAAIQA4&#10;/SH/1gAAAJQBAAALAAAAAAAAAAAAAAAAAC8BAABfcmVscy8ucmVsc1BLAQItABQABgAIAAAAIQDk&#10;QhqAGAIAAGgEAAAOAAAAAAAAAAAAAAAAAC4CAABkcnMvZTJvRG9jLnhtbFBLAQItABQABgAIAAAA&#10;IQAAFdEp2QAAAAUBAAAPAAAAAAAAAAAAAAAAAHIEAABkcnMvZG93bnJldi54bWxQSwUGAAAAAAQA&#10;BADzAAAAeAUAAAAA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3" o:spid="_x0000_s1037" style="position:absolute;left:0;text-align:left;margin-left:-2.9pt;margin-top:7.35pt;width:7.35pt;height:8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8/GQ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KzqhxDCNFh2+H34dfhwe0u/n4eH3NzKJfeqsLxF+a1cuKvX2BvhXj4nsSSZu/BGza5yOWNRJ&#10;dqnp+1PTxS4Qjg8vJ5OLKSUcM+P8siiSJxkrh7P83oePAhIP29740FtWDxFrh4jvzBA6ND5arpLl&#10;gRK03FGClq97yy0L8VwsLoakq2gxnuU4Iu0QxZyGrbiDhArPFGCJj1llzlFHpkErIof88G8T2yOu&#10;j2IvX8JiZcj3LxxX4EV/NEpJHCd5yHfeQANLqVTqoDJJ9HQ6y9PkelCyjtmo1rvN+oNyZMuwicXF&#10;ZImg/hVPYFoG4Yaq4zmRrlzvQhqLfhLiTKyh3q8SOO5wnFOhx6sX78v5HuPzD8TiDwAAAP//AwBQ&#10;SwMEFAAGAAgAAAAhAI6NrpfdAAAABgEAAA8AAABkcnMvZG93bnJldi54bWxMzsFOwzAMBuA7Eu8Q&#10;GYnLtKVjg22l6YSQQCC40E2cs8Y0FY1TJdnavT3mBEf7t35/xXZ0nThhiK0nBfNZBgKp9qalRsF+&#10;9zRdg4hJk9GdJ1Rwxgjb8vKi0LnxA33gqUqN4BKKuVZgU+pzKWNt0ek48z0SZ18+OJ14DI00QQ9c&#10;7jp5k2V30umW+IPVPT5arL+ro1MweXbpcynfF/vXAXX18nYOE1spdX01PtyDSDimv2P45TMdSjYd&#10;/JFMFJ2C6S3LE++XKxCcrzcgDgoW8w3IspD/+eUPAAAA//8DAFBLAQItABQABgAIAAAAIQC2gziS&#10;/gAAAOEBAAATAAAAAAAAAAAAAAAAAAAAAABbQ29udGVudF9UeXBlc10ueG1sUEsBAi0AFAAGAAgA&#10;AAAhADj9If/WAAAAlAEAAAsAAAAAAAAAAAAAAAAALwEAAF9yZWxzLy5yZWxzUEsBAi0AFAAGAAgA&#10;AAAhAO2+3z8ZAgAAaAQAAA4AAAAAAAAAAAAAAAAALgIAAGRycy9lMm9Eb2MueG1sUEsBAi0AFAAG&#10;AAgAAAAhAI6NrpfdAAAABgEAAA8AAAAAAAAAAAAAAAAAcwQAAGRycy9kb3ducmV2LnhtbFBLBQYA&#10;AAAABAAEAPMAAAB9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261C5B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firstLine="170"/>
              <w:jc w:val="center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6"/>
                <w:szCs w:val="24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 xml:space="preserve">   (вопрос по применению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highlight w:val="white"/>
                <w:lang w:eastAsia="zh-CN" w:bidi="hi-IN"/>
              </w:rPr>
              <w:t xml:space="preserve"> муниципальных но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рмативных правовых актов  муниципального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center"/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</w:pP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образован</w:t>
            </w:r>
            <w:r w:rsidR="001474EF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 xml:space="preserve">ия городского поселения Мортка 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о местных налогах и сборах)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Результат муниципальной услуги прошу направить в мой адрес следующим способом: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4" o:spid="_x0000_s1036" style="position:absolute;left:0;text-align:left;margin-left:1.9pt;margin-top:2.25pt;width:7.35pt;height:8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S2GQIAAGgEAAAOAAAAZHJzL2Uyb0RvYy54bWysVEtu2zAQ3RfoHQjua8nyB41gOYsG7iZo&#10;DSQ9AE1RFlGSQ5CMZZ+iR+g1AhTtGdwbdUhZjpO2m6IL00PN49O8eUMtrvdakZ1wXoKp6HiUUyIM&#10;h1qabUU/3a/evKXEB2ZqpsCIih6Ep9fL168WnS1FAS2oWjiCJMaXna1oG4Its8zzVmjmR2CFwWQD&#10;TrOAW7fNasc6ZNcqK/J8nnXgauuAC+/x6U2fpMvE3zSCh49N40UgqqJYW0irS+smrtlywcqtY7aV&#10;/FQG+4cqNJMGX3qmumGBkQcnf6PSkjvw0IQRB51B00gukgZUM85fqLlrmRVJCzbH23Ob/P+j5R92&#10;a0dkXdEpJYZptOj49fjj+O34mH7fj48/v5Bp7FNnfYnwO7t2Uam3t8A/e0xkzzJx40+YfeN0xKJO&#10;sk9NP5ybLvaBcHx4NZlMZ5RwzIzzq6JInmSsHM7yBx/eC0g8bHfrQ29ZPUSsHSK+N0Po0PhouUqW&#10;B0rQckcJWr7pLbcsxHOxuBiSrqLFeJ7jiLRDFHMaduIeEiq8UIAlPmWVuUSdmAatiBzyw79NbE+4&#10;Poq9/BsWK0O+P+G4Ai/6o1FK4jjLQ77LBhpYSaVSB5VJomezeZ4m14OSdcxGtd5tN++UIzuGTSym&#10;kxWC+lc8g2kZhBuqjudEunK9C2ks+kmIM7GB+rBO4LjDcU6Fnq5evC+Xe4wvPxDLXwA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UEZkth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в электронном виде на электронный адрес_____________________________________________________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5" o:spid="_x0000_s1035" style="position:absolute;left:0;text-align:left;margin-left:1.9pt;margin-top:2.25pt;width:7.35pt;height:8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EJGAIAAGgEAAAOAAAAZHJzL2Uyb0RvYy54bWysVEtu2zAQ3RfoHQjua8lybDSC5SwauJug&#10;NZD0ADRFWUT5A4ex7FP0CL1GgKI9g3ujDinLcdJmE3Rheqh5fJo3b6j51U4rshUepDUVHY9ySoTh&#10;tpZmU9Evd8t37ymBwEzNlDWionsB9Grx9s28c6UobGtVLTxBEgNl5yrahuDKLAPeCs1gZJ0wmGys&#10;1yzg1m+y2rMO2bXKijyfZZ31tfOWCwB8et0n6SLxN43g4XPTgAhEVRRrC2n1aV3HNVvMWbnxzLWS&#10;H8tgr6hCM2nwpSeqaxYYuffyLyotubdgmzDiVme2aSQXSQOqGefP1Ny2zImkBZsD7tQm+H+0/NN2&#10;5YmsKzqlxDCNFh2+H34dfhwe0u/n4eH3NzKNfeoclAi/dSsflYK7sfwrYCJ7kokbOGJ2jdcRizrJ&#10;LjV9f2q62AXC8eHlZHKB7+aYGeeXRZE8yVg5nOX3ED4Km3jY9gZCb1k9RKwdIr4zQ+jR+Gi5SpYH&#10;StByTwlavu4tdyzEc7G4GJKuosV4luOItEMUc9puxZ1NqPBMAZb4mFXmHHVkGrQicsgP/y6xPeL6&#10;KPbyJSxWhnz/wnFlQfRHo5TEcZKHfOcNNHYplUodVCaJnk5neZpcsErWMRvVgt+sPyhPtgybWFxM&#10;lgjqX/EEpmUQfqg6nhPpyvUupLHoJyHOxNrW+1UCxx2Ocyr0ePXifTnfY3z+gVj8AQAA//8DAFBL&#10;AwQUAAYACAAAACEA3hBAhtwAAAAFAQAADwAAAGRycy9kb3ducmV2LnhtbEzOTU/DMAwG4DsS/yEy&#10;EpdpS/cBTKXuhJBAoHGhmzh7jWkqmqRKsrX792QnOFnWa71+is1oOnFiH1pnEeazDATb2qnWNgj7&#10;3ct0DSJEsoo6ZxnhzAE25fVVQblyg/3kUxUbkUpsyAlBx9jnUoZas6Ewcz3blH07byim1TdSeRpS&#10;uenkIsvupaHWpg+aen7WXP9UR4MweTXxayU/lvv3gal62579RFeItzfj0yOIyGP8O4YLP9GhTKaD&#10;O1oVRIewTPCIsLoDcUnXaR4QFvMHkGUh/+vLXwAAAP//AwBQSwECLQAUAAYACAAAACEAtoM4kv4A&#10;AADhAQAAEwAAAAAAAAAAAAAAAAAAAAAAW0NvbnRlbnRfVHlwZXNdLnhtbFBLAQItABQABgAIAAAA&#10;IQA4/SH/1gAAAJQBAAALAAAAAAAAAAAAAAAAAC8BAABfcmVscy8ucmVsc1BLAQItABQABgAIAAAA&#10;IQBZuqEJGAIAAGgEAAAOAAAAAAAAAAAAAAAAAC4CAABkcnMvZTJvRG9jLnhtbFBLAQItABQABgAI&#10;AAAAIQDeEECG3AAAAAUBAAAPAAAAAAAAAAAAAAAAAHIEAABkcnMvZG93bnJldi54bWxQSwUGAAAA&#10;AAQABADzAAAAewUAAAAA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   почтовым отправлением на почтовый адрес ___________________________________________________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6" o:spid="_x0000_s1034" style="position:absolute;left:0;text-align:left;margin-left:1.9pt;margin-top:2.25pt;width:7.35pt;height:8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4SGQ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KzqjxDCNFh2+H34dfhwe0u/n4eH3NzKLfeqsLxF+a1cuKvX2BvhXj4nsSSZu/BGza5yOWNRJ&#10;dqnp+1PTxS4Qjg8vJ5OLKSUcM+P8siiSJxkrh7P83oePAhIP29740FtWDxFrh4jvzBA6ND5arpLl&#10;gRK03FGClq97yy0L8VwsLoakq2gxnuU4Iu0QxZyGrbiDhArPFGCJj1llzlFHpkErIof88G8T2yOu&#10;j2IvX8JiZcj3LxxX4EV/NEpJHCd5yHfeQANLqVTqoDJJ9HQ6y9PkelCyjtmo1rvN+oNyZMuwicXF&#10;ZImg/hVPYFoG4Yaq4zmRrlzvQhqLfhLiTKyh3q8SOO5wnFOhx6sX78v5HuPzD8TiDwA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A7ieEh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при личном обращении </w: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в МФЦ 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7" o:spid="_x0000_s1033" style="position:absolute;left:0;text-align:left;margin-left:1.9pt;margin-top:2.25pt;width:7.35pt;height:8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utGQIAAGgEAAAOAAAAZHJzL2Uyb0RvYy54bWysVEFu2zAQvBfoHwjea8ly7DSC5RwauJeg&#10;NZD0ATRFWURJLkEylv2KPqHfCFC0b3B/1CVlOU7aXooeTC+1w9HOzlLz651WZCucl2AqOh7llAjD&#10;oZZmU9FP98s3bynxgZmaKTCionvh6fXi9at5Z0tRQAuqFo4gifFlZyvahmDLLPO8FZr5EVhhMNmA&#10;0yzg1m2y2rEO2bXKijyfZR242jrgwnt8etMn6SLxN43g4WPTeBGIqijWFtLq0rqOa7aYs3LjmG0l&#10;P5bB/qEKzaTBl56oblhg5MHJ36i05A48NGHEQWfQNJKLpAHVjPMXau5aZkXSgs3x9tQm//9o+Yft&#10;yhFZV/SSEsM0WnT4evhx+HZ4TL/vh8efX8hl7FNnfYnwO7tyUam3t8A/e0xkzzJx44+YXeN0xKJO&#10;sktN35+aLnaBcHx4NZlcTCnhmBnnV0WRPMlYOZzlDz68F5B42PbWh96yeohYO0R8Z4bQofHRcpUs&#10;D5Sg5Y4StHzdW25ZiOdicTEkXUWL8SzHEWmHKOY0bMU9JFR4oQBLfMoqc446Mg1aETnkh3+b2J5w&#10;fRR7+TcsVoZ8f8JxBV70R6OUxHGSh3znDTSwlEqlDiqTRE+nszxNrgcl65iNar3brN8pR7YMm1hc&#10;TJYI6l/xDKZlEG6oOp4T6cr1LqSx6CchzsQa6v0qgeMOxzkVerx68b6c7zE+/0AsfgE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CkRbrR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в электронном виде через личный кабинет Регионального портала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Default="00261C5B" w:rsidP="0060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570" w:rsidRPr="00261C5B" w:rsidRDefault="00601570" w:rsidP="0060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570" w:rsidRDefault="00601570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 к Регламенту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заявления об исправлении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допущенных опечаток и ошибок в 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выданных в результате предоставления 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документах)</w:t>
      </w:r>
    </w:p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579" w:type="dxa"/>
        <w:tblInd w:w="2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377"/>
        <w:gridCol w:w="286"/>
        <w:gridCol w:w="1814"/>
        <w:gridCol w:w="1087"/>
        <w:gridCol w:w="1463"/>
        <w:gridCol w:w="1767"/>
        <w:gridCol w:w="1297"/>
      </w:tblGrid>
      <w:tr w:rsidR="00261C5B" w:rsidRPr="00261C5B" w:rsidTr="00767EE0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lang w:eastAsia="ru-RU"/>
              </w:rPr>
              <w:t>Администра</w:t>
            </w:r>
            <w:r w:rsidR="00601570">
              <w:rPr>
                <w:rFonts w:ascii="Times New Roman" w:eastAsia="Times New Roman" w:hAnsi="Times New Roman" w:cs="Arial"/>
                <w:lang w:eastAsia="ru-RU"/>
              </w:rPr>
              <w:t>ция городского поселения Мортка</w:t>
            </w:r>
            <w:r w:rsidRPr="00261C5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4"/>
                <w:lang w:val="en-US"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lastRenderedPageBreak/>
              <w:t>1. Заявитель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20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Фамилия, имя, отчество (при н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аличии),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дата и место рождения,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ИНН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(вид, серия, номер,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Полное наименование юридического лица/индивидуального предпринимателя и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ОГРН/ОГРНИП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контактные данные (</w:t>
            </w:r>
            <w:r w:rsidRPr="00261C5B">
              <w:rPr>
                <w:rFonts w:ascii="Times New Roman" w:eastAsia="Lucida Sans Unicode" w:hAnsi="Times New Roman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8" o:spid="_x0000_s1032" style="position:absolute;left:0;text-align:left;margin-left:-3.6pt;margin-top:2.85pt;width:7.35pt;height:8.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jaGAIAAGgEAAAOAAAAZHJzL2Uyb0RvYy54bWysVEtu2zAQ3RfoHQjua8lybCSC5SwauJug&#10;NZD0ADRFWUT5A4ex7FP0CL1GgKI9g3ujDCnLcdJ2U3Rheqh5fJo3b6j59U4rshUepDUVHY9ySoTh&#10;tpZmU9HP98t3l5RAYKZmyhpR0b0Aer14+2beuVIUtrWqFp4giYGycxVtQ3BllgFvhWYwsk4YTDbW&#10;axZw6zdZ7VmH7FplRZ7Pss762nnLBQA+vemTdJH4m0bw8KlpQASiKoq1hbT6tK7jmi3mrNx45lrJ&#10;j2Wwf6hCM2nwpSeqGxYYefDyNyotubdgmzDiVme2aSQXSQOqGeev1Ny1zImkBZsD7tQm+H+0/ON2&#10;5YmsK4pGGabRosO3w8/D98Nj+v04PP76Si5jnzoHJcLv3MpHpeBuLf8CmMheZOIGjphd43XEok6y&#10;S03fn5oudoFwfHg1mVxMKeGYGedXRZE8yVg5nOUPED4Im3jY9hZCb1k9RKwdIr4zQ+jR+Gi5SpYH&#10;StByTwlavu4tdyzEc7G4GJKuosV4luOItEMUc9puxb1NqPBKAZb4nFXmHHVkGrQicsgP/y6xPeP6&#10;KPbyb1isDPn+hOPKguiPRimJ4yQP+c4baOxSKpU6qEwSPZ3O8jS5YJWsYzaqBb9Zv1eebBk2sbiY&#10;LBHUv+IFTMsg/FB1PCfSletdSGPRT0KcibWt96sEjjsc51To8erF+3K+x/j8A7F4AgAA//8DAFBL&#10;AwQUAAYACAAAACEA75GKGtsAAAAFAQAADwAAAGRycy9kb3ducmV2LnhtbEyOwU7DMBBE70j8g7VI&#10;XKrWIVACIU6FkEAguBAqztt4iSPidWS7Tfr3mBMcRzN686rNbAdxIB96xwouVhkI4tbpnjsF24/H&#10;5Q2IEJE1Do5JwZECbOrTkwpL7SZ+p0MTO5EgHEpUYGIcSylDa8hiWLmROHVfzluMKfpOao9TgttB&#10;5ll2LS32nB4MjvRgqP1u9lbB4snGzyv5drl9mQib59ejX5hGqfOz+f4ORKQ5/o3hVz+pQ52cdm7P&#10;OohBwbLI01LBugCR6mINYqcgz29B1pX8b1//AAAA//8DAFBLAQItABQABgAIAAAAIQC2gziS/gAA&#10;AOEBAAATAAAAAAAAAAAAAAAAAAAAAABbQ29udGVudF9UeXBlc10ueG1sUEsBAi0AFAAGAAgAAAAh&#10;ADj9If/WAAAAlAEAAAsAAAAAAAAAAAAAAAAALwEAAF9yZWxzLy5yZWxzUEsBAi0AFAAGAAgAAAAh&#10;ADhPmNoYAgAAaAQAAA4AAAAAAAAAAAAAAAAALgIAAGRycy9lMm9Eb2MueG1sUEsBAi0AFAAGAAgA&#10;AAAhAO+RihrbAAAABQEAAA8AAAAAAAAAAAAAAAAAcgQAAGRycy9kb3ducmV2LnhtbFBLBQYAAAAA&#10;BAAEAPMAAAB6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физическое лицо 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9" o:spid="_x0000_s1031" style="position:absolute;left:0;text-align:left;margin-left:-3.3pt;margin-top:.95pt;width:7.35pt;height:8.6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1lGAIAAGgEAAAOAAAAZHJzL2Uyb0RvYy54bWysVEtu2zAQ3RfoHQjua8lybNSC5SwauJug&#10;NZD0ADRFWUT5A4ex7FP0CL1GgKI9g3ujDinLcdJ2U3Rheqh5fJo3b6jF9V4rshMepDUVHY9ySoTh&#10;tpZmW9FP96s3bymBwEzNlDWiogcB9Hr5+tWic6UobGtVLTxBEgNl5yrahuDKLAPeCs1gZJ0wmGys&#10;1yzg1m+z2rMO2bXKijyfZZ31tfOWCwB8etMn6TLxN43g4WPTgAhEVRRrC2n1ad3ENVsuWLn1zLWS&#10;n8pg/1CFZtLgS89UNyww8uDlb1Racm/BNmHErc5s00gukgZUM85fqLlrmRNJCzYH3LlN8P9o+Yfd&#10;2hNZV3ROiWEaLTp+Pf44fjs+pt/34+PPL2Qe+9Q5KBF+59Y+KgV3a/lnwET2LBM3cMLsG68jFnWS&#10;fWr64dx0sQ+E48P5ZHI1pYRjZpzPiyJ5krFyOMsfILwXNvGw3S2E3rJ6iFg7RHxvhtCj8dFylSwP&#10;lKDlnhK0fNNb7liI52JxMSRdRYvxLMcRaYco5rTdiXubUOGFAizxKavMJerENGhF5JAf/l1ie8L1&#10;Uezl37BYGfL9CceVBdEfjVISx1ke8l020NiVVCp1UJkkejqd5WlywSpZx2xUC367eac82TFsYnE1&#10;WSGof8UzmJZB+KHqeE6kK9e7kMain4Q4ExtbH9YJHHc4zqnQ09WL9+Vyj/HlB2L5CwAA//8DAFBL&#10;AwQUAAYACAAAACEAABXRKdkAAAAFAQAADwAAAGRycy9kb3ducmV2LnhtbEyOX0vDMBTF3wW/Q7iC&#10;L2NLq1JmbTpEUBT3Yh0+Z821KTY3JcnW7tt796SP5w/n/KrN7AZxxBB7TwryVQYCqfWmp07B7vN5&#10;uQYRkyajB0+o4IQRNvXlRaVL4yf6wGOTOsEjFEutwKY0llLG1qLTceVHJM6+fXA6sQydNEFPPO4G&#10;eZNlhXS6J36wesQni+1Pc3AKFi8ufd3J7e3ubULdvL6fwsI2Sl1fzY8PIBLO6a8MZ3xGh5qZ9v5A&#10;JopBwbIouMn+PQiO1zmI/VnlIOtK/qevfwEAAP//AwBQSwECLQAUAAYACAAAACEAtoM4kv4AAADh&#10;AQAAEwAAAAAAAAAAAAAAAAAAAAAAW0NvbnRlbnRfVHlwZXNdLnhtbFBLAQItABQABgAIAAAAIQA4&#10;/SH/1gAAAJQBAAALAAAAAAAAAAAAAAAAAC8BAABfcmVscy8ucmVsc1BLAQItABQABgAIAAAAIQAx&#10;s11lGAIAAGgEAAAOAAAAAAAAAAAAAAAAAC4CAABkcnMvZTJvRG9jLnhtbFBLAQItABQABgAIAAAA&#10;IQAAFdEp2QAAAAUBAAAPAAAAAAAAAAAAAAAAAHIEAABkcnMvZG93bnJldi54bWxQSwUGAAAAAAQA&#10;BADzAAAAeAUAAAAA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127C9C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10" o:spid="_x0000_s1030" style="position:absolute;left:0;text-align:left;margin-left:-2.9pt;margin-top:7.35pt;width:7.35pt;height:8.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WGQIAAGoEAAAOAAAAZHJzL2Uyb0RvYy54bWysVEtu2zAQ3RfoHQjua8lybDSC5SwauJug&#10;NZD0ADRFWUT5A4ex7FP0CL1GgKI9g3ujDinLcdJmE3Qhaqh5fJz3htT8aqcV2QoP0pqKjkc5JcJw&#10;W0uzqeiXu+W795RAYKZmyhpR0b0AerV4+2beuVIUtrWqFp4giYGycxVtQ3BllgFvhWYwsk4YTDbW&#10;axZw6jdZ7VmH7FplRZ7Pss762nnLBQB+ve6TdJH4m0bw8LlpQASiKoq1hTT6NK7jmC3mrNx45lrJ&#10;j2WwV1ShmTS46YnqmgVG7r38i0pL7i3YJoy41ZltGslF0oBqxvkzNbctcyJpQXPAnWyC/0fLP21X&#10;nsgae4f2GKaxR4fvh1+HH4eH9Pw8PPz+RjCJTnUOSlxw61Y+agV3Y/lXwET2JBMncMTsGq8jFpWS&#10;XbJ9f7Jd7ALh+PFyMrmYUsIxM84viyLtlbFyWMvvIXwUNvGw7Q2Evmn1ELF2iPjODKHH1semq9T0&#10;QAk23VOCTV/3TXcsxHWxuBiSrqLFeJajC+0QxZy2W3FnEyo8U4AlPmaVOUcdmQatiBzyw9sltkdc&#10;H0UvX8JiZcj3LxxXFkS/NEpJHCd5yHduoLFLqVRyUJkkejqd5ensglWyjtmoFvxm/UF5smVoYnEx&#10;WSKo3+IJTMsg/FB1XCfSpeu7kI5FfxLimVjber9K4DjDA50KPV6+eGPO5xif/yIWfwAAAP//AwBQ&#10;SwMEFAAGAAgAAAAhAI6NrpfdAAAABgEAAA8AAABkcnMvZG93bnJldi54bWxMzsFOwzAMBuA7Eu8Q&#10;GYnLtKVjg22l6YSQQCC40E2cs8Y0FY1TJdnavT3mBEf7t35/xXZ0nThhiK0nBfNZBgKp9qalRsF+&#10;9zRdg4hJk9GdJ1Rwxgjb8vKi0LnxA33gqUqN4BKKuVZgU+pzKWNt0ek48z0SZ18+OJ14DI00QQ9c&#10;7jp5k2V30umW+IPVPT5arL+ro1MweXbpcynfF/vXAXX18nYOE1spdX01PtyDSDimv2P45TMdSjYd&#10;/JFMFJ2C6S3LE++XKxCcrzcgDgoW8w3IspD/+eUPAAAA//8DAFBLAQItABQABgAIAAAAIQC2gziS&#10;/gAAAOEBAAATAAAAAAAAAAAAAAAAAAAAAABbQ29udGVudF9UeXBlc10ueG1sUEsBAi0AFAAGAAgA&#10;AAAhADj9If/WAAAAlAEAAAsAAAAAAAAAAAAAAAAALwEAAF9yZWxzLy5yZWxzUEsBAi0AFAAGAAgA&#10;AAAhAOyOt1YZAgAAagQAAA4AAAAAAAAAAAAAAAAALgIAAGRycy9lMm9Eb2MueG1sUEsBAi0AFAAG&#10;AAgAAAAhAI6NrpfdAAAABgEAAA8AAAAAAAAAAAAAAAAAcwQAAGRycy9kb3ducmV2LnhtbFBLBQYA&#10;AAAABAAEAPMAAAB9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261C5B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firstLine="170"/>
              <w:jc w:val="center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Прошу исправить допущенную ошибку (опечатку) в ________________________________________________</w:t>
            </w: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br/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заключающуюся в 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0"/>
                <w:lang w:val="en-US" w:eastAsia="zh-CN" w:bidi="hi-IN"/>
              </w:rPr>
            </w:pPr>
            <w:r w:rsidRPr="00261C5B"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61C5B">
              <w:rPr>
                <w:rFonts w:ascii="Liberation Serif" w:eastAsia="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(опечатки)) </w:t>
            </w:r>
          </w:p>
        </w:tc>
      </w:tr>
      <w:tr w:rsidR="00261C5B" w:rsidRPr="00261C5B" w:rsidTr="00767EE0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Результат муниципальной услуги прошу направить в мой адрес следующим способом: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1" o:spid="_x0000_s1029" style="position:absolute;left:0;text-align:left;margin-left:0;margin-top:.05pt;width:7.35pt;height:8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GnGgIAAGo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bsxJYZp9Ojw/fDr8OPwkH4/Dw+/vxFMYqc660s8cGtXLmr19gb4V4+J7EkmbvwRs2ucjlhU&#10;Snap7ftT28UuEI4PLyeTiyklHDPj/LIokisZK4ez/N6HjwISD9ve+NCbVg8Ra4eI78wQOrQ+mq6S&#10;6YESNN1Rgqave9MtC/FcLC6GpKtoMZ7lOCTtEMWchq24g4QKzxRgiY9ZZc5RR6ZBKyKH/PBvE9sj&#10;ro9iL1/CYmXI9y8cV+BFfzRKSRwnech33kADS6lU6qAySfR0OsvT7HpQso7ZqNa7zfqDcmTLsInF&#10;xWSJoP4VT2BaBuGGquM5kS5d70Iai34S4kysod6vEjjucKBTocfLF2/M+R7j80/E4g8AAAD//wMA&#10;UEsDBBQABgAIAAAAIQA+78lL2QAAAAMBAAAPAAAAZHJzL2Rvd25yZXYueG1sTI9BT8MwDIXvSPsP&#10;kSdxmVg6NjFUmk4TEggEF8rE2WtMU9E4VZKt3b8nPcHJen7We5+L3Wg7cSYfWscKVssMBHHtdMuN&#10;gsPn0809iBCRNXaOScGFAuzK2VWBuXYDf9C5io1IIRxyVGBi7HMpQ23IYli6njh5385bjEn6RmqP&#10;Qwq3nbzNsjtpseXUYLCnR0P1T3WyChbPNn5t5Pv68DoQVi9vF78wlVLX83H/ACLSGP+OYcJP6FAm&#10;pqM7sQ6iU5AeidNWTN5mC+KY5nYNsizkf/byFwAA//8DAFBLAQItABQABgAIAAAAIQC2gziS/gAA&#10;AOEBAAATAAAAAAAAAAAAAAAAAAAAAABbQ29udGVudF9UeXBlc10ueG1sUEsBAi0AFAAGAAgAAAAh&#10;ADj9If/WAAAAlAEAAAsAAAAAAAAAAAAAAAAALwEAAF9yZWxzLy5yZWxzUEsBAi0AFAAGAAgAAAAh&#10;ABGU4acaAgAAagQAAA4AAAAAAAAAAAAAAAAALgIAAGRycy9lMm9Eb2MueG1sUEsBAi0AFAAGAAgA&#10;AAAhAD7vyUvZAAAAAwEAAA8AAAAAAAAAAAAAAAAAdAQAAGRycy9kb3ducmV2LnhtbFBLBQYAAAAA&#10;BAAEAPMAAAB6BQAAAAA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посредством направления на указанный выше адрес электронной почты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2" o:spid="_x0000_s1028" style="position:absolute;left:0;text-align:left;margin-left:0;margin-top:.05pt;width:7.35pt;height:8.6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pvGQIAAGo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buCEsM0enT4fvh1+HF4SL+fh4ff3wgmsVOd9SUeuLUrF7V6ewP8q8dE9iQTN/6I2TVORywq&#10;JbvU9v2p7WIXCMeHl5PJxZQSjplxflkUyZWMlcNZfu/DRwGJh21vfOhNq4eItUPEd2YIHVofTVfJ&#10;9EAJmu4oQdPXvemWhXguFhdD0lW0GM9yHJJ2iGJOw1bcQUKFZwqwxMesMueoI9OgFZFDfvi3ie0R&#10;10exly9hsTLk+xeOK/CiPxqlJI6TPOQ7b6CBpVQqdVCZJHo6neVpdj0oWcdsVOvdZv1BObJl2MTi&#10;YrJEUP+KJzAtg3BD1fGcSJeudyGNRT8JcSbWUO9XCRx3ONCp0OPlizfmfI/x+Sdi8QcAAP//AwBQ&#10;SwMEFAAGAAgAAAAhAD7vyUvZAAAAAwEAAA8AAABkcnMvZG93bnJldi54bWxMj0FPwzAMhe9I+w+R&#10;J3GZWDo2MVSaThMSCAQXysTZa0xT0ThVkq3dvyc9wcl6ftZ7n4vdaDtxJh9axwpWywwEce10y42C&#10;w+fTzT2IEJE1do5JwYUC7MrZVYG5dgN/0LmKjUghHHJUYGLscylDbchiWLqeOHnfzluMSfpGao9D&#10;CredvM2yO2mx5dRgsKdHQ/VPdbIKFs82fm3k+/rwOhBWL28XvzCVUtfzcf8AItIY/45hwk/oUCam&#10;ozuxDqJTkB6J01ZM3mYL4pjmdg2yLOR/9vIXAAD//wMAUEsBAi0AFAAGAAgAAAAhALaDOJL+AAAA&#10;4QEAABMAAAAAAAAAAAAAAAAAAAAAAFtDb250ZW50X1R5cGVzXS54bWxQSwECLQAUAAYACAAAACEA&#10;OP0h/9YAAACUAQAACwAAAAAAAAAAAAAAAAAvAQAAX3JlbHMvLnJlbHNQSwECLQAUAAYACAAAACEA&#10;V71qbxkCAABqBAAADgAAAAAAAAAAAAAAAAAuAgAAZHJzL2Uyb0RvYy54bWxQSwECLQAUAAYACAAA&#10;ACEAPu/JS9kAAAADAQAADwAAAAAAAAAAAAAAAABzBAAAZHJzL2Rvd25yZXYueG1sUEsFBgAAAAAE&#10;AAQA8wAAAHkFAAAAAA=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почтовым отправлением на указанный выше адрес</w:t>
            </w:r>
          </w:p>
          <w:p w:rsidR="00261C5B" w:rsidRPr="00261C5B" w:rsidRDefault="00127C9C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3" o:spid="_x0000_s1027" style="position:absolute;left:0;text-align:left;margin-left:0;margin-top:.05pt;width:7.35pt;height:8.6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yeGQIAAGoEAAAOAAAAZHJzL2Uyb0RvYy54bWysVEtu2zAQ3RfoHQjua8lybDSC5SwauJug&#10;NZD0ADRFWUT5A4ex7FP0CL1GgKI9g3ujDinLcdJmE3Rheqh5fJo3b6j51U4rshUepDUVHY9ySoTh&#10;tpZmU9Evd8t37ymBwEzNlDWionsB9Grx9s28c6UobGtVLTxBEgNl5yrahuDKLAPeCs1gZJ0wmGys&#10;1yzg1m+y2rMO2bXKijyfZZ31tfOWCwB8et0n6SLxN43g4XPTgAhEVRRrC2n1aV3HNVvMWbnxzLWS&#10;H8tgr6hCM2nwpSeqaxYYuffyLyotubdgmzDiVme2aSQXSQOqGefP1Ny2zImkBZsD7tQm+H+0/NN2&#10;5Yms0bsJJYZp9Ojw/fDr8OPwkH4/Dw+/vxFMYqc6ByUeuHUrH7WCu7H8K2Aie5KJGzhido3XEYtK&#10;yS61fX9qu9gFwvHh5WRyMaWEY2acXxZFciVj5XCW30P4KGziYdsbCL1p9RCxdoj4zgyhR+uj6SqZ&#10;HihB0z0laPq6N92xEM/F4mJIuooW41mOQ9IOUcxpuxV3NqHCMwVY4mNWmXPUkWnQisghP/y7xPaI&#10;66PYy5ewWBny/QvHlQXRH41SEsdJHvKdN9DYpVQqdVCZJHo6neVpdsEqWcdsVAt+s/6gPNkybGJx&#10;MVkiqH/FE5iWQfih6nhOpEvXu5DGop+EOBNrW+9XCRx3ONCp0OPlizfmfI/x+Sdi8QcAAP//AwBQ&#10;SwMEFAAGAAgAAAAhAD7vyUvZAAAAAwEAAA8AAABkcnMvZG93bnJldi54bWxMj0FPwzAMhe9I+w+R&#10;J3GZWDo2MVSaThMSCAQXysTZa0xT0ThVkq3dvyc9wcl6ftZ7n4vdaDtxJh9axwpWywwEce10y42C&#10;w+fTzT2IEJE1do5JwYUC7MrZVYG5dgN/0LmKjUghHHJUYGLscylDbchiWLqeOHnfzluMSfpGao9D&#10;CredvM2yO2mx5dRgsKdHQ/VPdbIKFs82fm3k+/rwOhBWL28XvzCVUtfzcf8AItIY/45hwk/oUCam&#10;ozuxDqJTkB6J01ZM3mYL4pjmdg2yLOR/9vIXAAD//wMAUEsBAi0AFAAGAAgAAAAhALaDOJL+AAAA&#10;4QEAABMAAAAAAAAAAAAAAAAAAAAAAFtDb250ZW50X1R5cGVzXS54bWxQSwECLQAUAAYACAAAACEA&#10;OP0h/9YAAACUAQAACwAAAAAAAAAAAAAAAAAvAQAAX3JlbHMvLnJlbHNQSwECLQAUAAYACAAAACEA&#10;qqc8nhkCAABqBAAADgAAAAAAAAAAAAAAAAAuAgAAZHJzL2Uyb0RvYy54bWxQSwECLQAUAAYACAAA&#10;ACEAPu/JS9kAAAADAQAADwAAAAAAAAAAAAAAAABzBAAAZHJzL2Rvd25yZXYueG1sUEsFBgAAAAAE&#10;AAQA8wAAAHkFAAAAAA=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при личном обращении </w: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в МФЦ 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t>3.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234F" w:rsidRDefault="00E0234F"/>
    <w:sectPr w:rsidR="00E0234F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9C" w:rsidRDefault="00127C9C" w:rsidP="00E0234F">
      <w:pPr>
        <w:spacing w:after="0" w:line="240" w:lineRule="auto"/>
      </w:pPr>
      <w:r>
        <w:separator/>
      </w:r>
    </w:p>
  </w:endnote>
  <w:endnote w:type="continuationSeparator" w:id="0">
    <w:p w:rsidR="00127C9C" w:rsidRDefault="00127C9C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9C" w:rsidRDefault="00127C9C" w:rsidP="00E0234F">
      <w:pPr>
        <w:spacing w:after="0" w:line="240" w:lineRule="auto"/>
      </w:pPr>
      <w:r>
        <w:separator/>
      </w:r>
    </w:p>
  </w:footnote>
  <w:footnote w:type="continuationSeparator" w:id="0">
    <w:p w:rsidR="00127C9C" w:rsidRDefault="00127C9C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A6"/>
    <w:rsid w:val="0007311F"/>
    <w:rsid w:val="00100BB1"/>
    <w:rsid w:val="00127C9C"/>
    <w:rsid w:val="001474EF"/>
    <w:rsid w:val="00215541"/>
    <w:rsid w:val="0025333E"/>
    <w:rsid w:val="00261C5B"/>
    <w:rsid w:val="002668D3"/>
    <w:rsid w:val="002A2183"/>
    <w:rsid w:val="004232A6"/>
    <w:rsid w:val="00447F66"/>
    <w:rsid w:val="004D42D7"/>
    <w:rsid w:val="00601570"/>
    <w:rsid w:val="00741998"/>
    <w:rsid w:val="00767EE0"/>
    <w:rsid w:val="007809F1"/>
    <w:rsid w:val="009A2AC2"/>
    <w:rsid w:val="009C2523"/>
    <w:rsid w:val="00AB348A"/>
    <w:rsid w:val="00B67A82"/>
    <w:rsid w:val="00C53CD6"/>
    <w:rsid w:val="00DB799E"/>
    <w:rsid w:val="00DF0477"/>
    <w:rsid w:val="00DF77ED"/>
    <w:rsid w:val="00E0234F"/>
    <w:rsid w:val="00F7377D"/>
    <w:rsid w:val="00F93908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2021-12-21T03:59:00Z</cp:lastPrinted>
  <dcterms:created xsi:type="dcterms:W3CDTF">2021-11-23T09:51:00Z</dcterms:created>
  <dcterms:modified xsi:type="dcterms:W3CDTF">2021-12-21T04:01:00Z</dcterms:modified>
</cp:coreProperties>
</file>