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23" w:rsidRPr="00391923" w:rsidRDefault="009D14D0" w:rsidP="00391923">
      <w:pPr>
        <w:pStyle w:val="4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А</w:t>
      </w:r>
      <w:r w:rsidR="006F4E82">
        <w:rPr>
          <w:rFonts w:ascii="Times New Roman" w:hAnsi="Times New Roman"/>
          <w:b/>
          <w:i w:val="0"/>
          <w:sz w:val="24"/>
          <w:szCs w:val="24"/>
          <w:lang w:val="ru-RU"/>
        </w:rPr>
        <w:t>ДМИНИСТРАЦИЯ ГОРОДСКОГО ПОСЕЛЕНИЯ МОРТКА</w:t>
      </w:r>
    </w:p>
    <w:p w:rsidR="009D010D" w:rsidRPr="009D010D" w:rsidRDefault="009D010D" w:rsidP="006F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10D">
        <w:rPr>
          <w:rFonts w:ascii="Times New Roman" w:hAnsi="Times New Roman" w:cs="Times New Roman"/>
          <w:sz w:val="24"/>
          <w:szCs w:val="24"/>
        </w:rPr>
        <w:t xml:space="preserve">Кондинский район </w:t>
      </w:r>
    </w:p>
    <w:p w:rsidR="009D010D" w:rsidRPr="009440AB" w:rsidRDefault="009D010D" w:rsidP="009440A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10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9D010D" w:rsidRPr="00E93956" w:rsidRDefault="009D010D" w:rsidP="009D010D">
      <w:pPr>
        <w:pStyle w:val="5"/>
        <w:rPr>
          <w:rFonts w:ascii="Times New Roman" w:hAnsi="Times New Roman"/>
          <w:bCs w:val="0"/>
          <w:i w:val="0"/>
          <w:sz w:val="24"/>
          <w:szCs w:val="24"/>
        </w:rPr>
      </w:pPr>
      <w:r w:rsidRPr="00CF6C54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                                                </w:t>
      </w:r>
      <w:r w:rsidRPr="00E93956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602F40" w:rsidRPr="009D010D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010D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9D010D" w:rsidRPr="00391923" w:rsidRDefault="009D14D0" w:rsidP="006F4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92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39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>«</w:t>
      </w:r>
      <w:r w:rsidR="009440AB">
        <w:rPr>
          <w:rFonts w:ascii="Times New Roman" w:hAnsi="Times New Roman" w:cs="Times New Roman"/>
          <w:b/>
          <w:sz w:val="24"/>
          <w:szCs w:val="24"/>
        </w:rPr>
        <w:t>19</w:t>
      </w:r>
      <w:r w:rsidRPr="00391923">
        <w:rPr>
          <w:rFonts w:ascii="Times New Roman" w:hAnsi="Times New Roman" w:cs="Times New Roman"/>
          <w:b/>
          <w:sz w:val="24"/>
          <w:szCs w:val="24"/>
        </w:rPr>
        <w:t>»</w:t>
      </w:r>
      <w:r w:rsidR="009440AB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391923" w:rsidRPr="00391923">
        <w:rPr>
          <w:rFonts w:ascii="Times New Roman" w:hAnsi="Times New Roman" w:cs="Times New Roman"/>
          <w:b/>
          <w:sz w:val="24"/>
          <w:szCs w:val="24"/>
        </w:rPr>
        <w:t>2022</w:t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>года</w:t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E34763" w:rsidRPr="003919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4E82" w:rsidRPr="00391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10D" w:rsidRPr="0039192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440AB">
        <w:rPr>
          <w:rFonts w:ascii="Times New Roman" w:hAnsi="Times New Roman" w:cs="Times New Roman"/>
          <w:b/>
          <w:sz w:val="24"/>
          <w:szCs w:val="24"/>
        </w:rPr>
        <w:t>263</w:t>
      </w:r>
    </w:p>
    <w:p w:rsidR="009D010D" w:rsidRPr="00391923" w:rsidRDefault="009D010D" w:rsidP="006F4E82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391923">
        <w:rPr>
          <w:rFonts w:ascii="Times New Roman" w:hAnsi="Times New Roman" w:cs="Times New Roman"/>
          <w:b/>
        </w:rPr>
        <w:t>пгт</w:t>
      </w:r>
      <w:proofErr w:type="spellEnd"/>
      <w:proofErr w:type="gramEnd"/>
      <w:r w:rsidRPr="00391923">
        <w:rPr>
          <w:rFonts w:ascii="Times New Roman" w:hAnsi="Times New Roman" w:cs="Times New Roman"/>
          <w:b/>
        </w:rPr>
        <w:t xml:space="preserve"> Мортка</w:t>
      </w:r>
    </w:p>
    <w:p w:rsidR="006F4E82" w:rsidRPr="00391923" w:rsidRDefault="006F4E82" w:rsidP="009D010D">
      <w:pPr>
        <w:pStyle w:val="a6"/>
        <w:rPr>
          <w:b w:val="0"/>
          <w:sz w:val="24"/>
          <w:szCs w:val="24"/>
        </w:rPr>
      </w:pPr>
    </w:p>
    <w:p w:rsidR="006E1F22" w:rsidRDefault="006E1F22" w:rsidP="009D010D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</w:t>
      </w:r>
    </w:p>
    <w:p w:rsidR="006E1F22" w:rsidRDefault="006E1F22" w:rsidP="009D010D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городского поселения Мортка</w:t>
      </w:r>
    </w:p>
    <w:p w:rsidR="006E1F22" w:rsidRDefault="006E1F22" w:rsidP="009D010D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 декабря 2021 года № 290</w:t>
      </w:r>
    </w:p>
    <w:p w:rsidR="009D010D" w:rsidRPr="009D010D" w:rsidRDefault="006E1F22" w:rsidP="009D010D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9D010D" w:rsidRPr="009D010D">
        <w:rPr>
          <w:b w:val="0"/>
          <w:sz w:val="24"/>
          <w:szCs w:val="24"/>
        </w:rPr>
        <w:t xml:space="preserve">Об утверждении Порядка формирования </w:t>
      </w:r>
    </w:p>
    <w:p w:rsidR="00CF6C54" w:rsidRDefault="009D010D" w:rsidP="009D010D">
      <w:pPr>
        <w:pStyle w:val="a6"/>
        <w:rPr>
          <w:b w:val="0"/>
          <w:sz w:val="24"/>
          <w:szCs w:val="24"/>
        </w:rPr>
      </w:pPr>
      <w:proofErr w:type="gramStart"/>
      <w:r w:rsidRPr="009D010D">
        <w:rPr>
          <w:b w:val="0"/>
          <w:sz w:val="24"/>
          <w:szCs w:val="24"/>
        </w:rPr>
        <w:t>перечня</w:t>
      </w:r>
      <w:proofErr w:type="gramEnd"/>
      <w:r w:rsidRPr="009D010D">
        <w:rPr>
          <w:b w:val="0"/>
          <w:sz w:val="24"/>
          <w:szCs w:val="24"/>
        </w:rPr>
        <w:t xml:space="preserve"> налоговых расходов и оценки 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>налоговых расходов</w:t>
      </w:r>
      <w:r w:rsidR="00CF6C54">
        <w:rPr>
          <w:b w:val="0"/>
          <w:sz w:val="24"/>
          <w:szCs w:val="24"/>
        </w:rPr>
        <w:t xml:space="preserve"> </w:t>
      </w:r>
      <w:r w:rsidRPr="009D010D">
        <w:rPr>
          <w:b w:val="0"/>
          <w:sz w:val="24"/>
          <w:szCs w:val="24"/>
        </w:rPr>
        <w:t xml:space="preserve">муниципального образования  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proofErr w:type="gramStart"/>
      <w:r w:rsidRPr="009D010D">
        <w:rPr>
          <w:b w:val="0"/>
          <w:sz w:val="24"/>
          <w:szCs w:val="24"/>
        </w:rPr>
        <w:t>городского</w:t>
      </w:r>
      <w:proofErr w:type="gramEnd"/>
      <w:r w:rsidRPr="009D010D">
        <w:rPr>
          <w:b w:val="0"/>
          <w:sz w:val="24"/>
          <w:szCs w:val="24"/>
        </w:rPr>
        <w:t xml:space="preserve"> поселение Мортка</w:t>
      </w:r>
      <w:r w:rsidR="006E1F22">
        <w:rPr>
          <w:b w:val="0"/>
          <w:sz w:val="24"/>
          <w:szCs w:val="24"/>
        </w:rPr>
        <w:t>»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9D010D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9D14D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="00602F40"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статьёй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="009D14D0">
        <w:rPr>
          <w:rFonts w:ascii="Times New Roman" w:hAnsi="Times New Roman" w:cs="Times New Roman"/>
          <w:sz w:val="24"/>
          <w:szCs w:val="24"/>
        </w:rPr>
        <w:t xml:space="preserve">,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2F40">
        <w:rPr>
          <w:rFonts w:ascii="Times New Roman" w:hAnsi="Times New Roman" w:cs="Times New Roman"/>
          <w:sz w:val="24"/>
          <w:szCs w:val="24"/>
        </w:rPr>
        <w:t xml:space="preserve"> 796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2F40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CF6C54">
        <w:rPr>
          <w:rFonts w:ascii="Times New Roman" w:hAnsi="Times New Roman" w:cs="Times New Roman"/>
          <w:sz w:val="24"/>
          <w:szCs w:val="24"/>
        </w:rPr>
        <w:t>»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руководствуясь Уставом городского поселения Мортка постановляет:</w:t>
      </w:r>
    </w:p>
    <w:p w:rsidR="006E1F22" w:rsidRDefault="00602F40" w:rsidP="006E1F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 </w:t>
      </w:r>
      <w:r w:rsidR="006E1F22" w:rsidRPr="006E1F22">
        <w:rPr>
          <w:rFonts w:ascii="Times New Roman" w:eastAsia="font291" w:hAnsi="Times New Roman" w:cs="Times New Roman"/>
          <w:sz w:val="24"/>
          <w:szCs w:val="24"/>
        </w:rPr>
        <w:t xml:space="preserve">Внести в постановление администрации </w:t>
      </w:r>
      <w:r w:rsidR="006E1F22">
        <w:rPr>
          <w:rFonts w:ascii="Times New Roman" w:eastAsia="font291" w:hAnsi="Times New Roman" w:cs="Times New Roman"/>
          <w:sz w:val="24"/>
          <w:szCs w:val="24"/>
        </w:rPr>
        <w:t>городского поселения Мортка</w:t>
      </w:r>
      <w:r w:rsidR="00095F46">
        <w:rPr>
          <w:rFonts w:ascii="Times New Roman" w:eastAsia="font291" w:hAnsi="Times New Roman" w:cs="Times New Roman"/>
          <w:sz w:val="24"/>
          <w:szCs w:val="24"/>
        </w:rPr>
        <w:t xml:space="preserve"> </w:t>
      </w:r>
      <w:r w:rsidR="006E1F22">
        <w:rPr>
          <w:rFonts w:ascii="Times New Roman" w:eastAsia="font291" w:hAnsi="Times New Roman" w:cs="Times New Roman"/>
          <w:sz w:val="24"/>
          <w:szCs w:val="24"/>
        </w:rPr>
        <w:t>от 20 декабря 2021 года № 290</w:t>
      </w:r>
      <w:r w:rsidR="006E1F22" w:rsidRPr="006E1F22">
        <w:rPr>
          <w:rFonts w:ascii="Times New Roman" w:eastAsia="font291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муниципального образования </w:t>
      </w:r>
      <w:r w:rsidR="006E1F22">
        <w:rPr>
          <w:rFonts w:ascii="Times New Roman" w:eastAsia="font291" w:hAnsi="Times New Roman" w:cs="Times New Roman"/>
          <w:sz w:val="24"/>
          <w:szCs w:val="24"/>
        </w:rPr>
        <w:t>городского поселение Мортка</w:t>
      </w:r>
      <w:r w:rsidR="006E1F22" w:rsidRPr="006E1F22">
        <w:rPr>
          <w:rFonts w:ascii="Times New Roman" w:eastAsia="font291" w:hAnsi="Times New Roman" w:cs="Times New Roman"/>
          <w:sz w:val="24"/>
          <w:szCs w:val="24"/>
        </w:rPr>
        <w:t>» следующие изменения</w:t>
      </w:r>
      <w:r w:rsidR="006E1F22">
        <w:rPr>
          <w:rFonts w:ascii="Times New Roman" w:eastAsia="font291" w:hAnsi="Times New Roman" w:cs="Times New Roman"/>
          <w:sz w:val="24"/>
          <w:szCs w:val="24"/>
        </w:rPr>
        <w:t>:</w:t>
      </w:r>
    </w:p>
    <w:p w:rsidR="006E1F22" w:rsidRDefault="00602F40" w:rsidP="006E1F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1.1. </w:t>
      </w:r>
      <w:r w:rsidR="006E1F22" w:rsidRPr="006E1F22">
        <w:rPr>
          <w:rFonts w:ascii="Times New Roman" w:eastAsia="font291" w:hAnsi="Times New Roman" w:cs="Times New Roman"/>
          <w:sz w:val="24"/>
          <w:szCs w:val="24"/>
        </w:rPr>
        <w:t>Приложение 1, 2 к постановлению изложить в новой редакции</w:t>
      </w:r>
      <w:r w:rsidR="00CF6C54">
        <w:rPr>
          <w:rFonts w:ascii="Times New Roman" w:hAnsi="Times New Roman" w:cs="Times New Roman"/>
          <w:sz w:val="24"/>
          <w:szCs w:val="24"/>
        </w:rPr>
        <w:t>.</w:t>
      </w:r>
    </w:p>
    <w:p w:rsidR="00CF6C54" w:rsidRPr="00CF6C54" w:rsidRDefault="00CF6C54" w:rsidP="00CF6C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6C54">
        <w:rPr>
          <w:rFonts w:ascii="Times New Roman" w:eastAsia="Times New Roman" w:hAnsi="Times New Roman" w:cs="Times New Roman"/>
          <w:iCs/>
          <w:sz w:val="24"/>
          <w:szCs w:val="24"/>
        </w:rPr>
        <w:t xml:space="preserve">1.2.  </w:t>
      </w:r>
      <w:r w:rsidR="009440AB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приложение </w:t>
      </w:r>
      <w:proofErr w:type="gramStart"/>
      <w:r w:rsidR="009440AB">
        <w:rPr>
          <w:rFonts w:ascii="Times New Roman" w:eastAsia="Times New Roman" w:hAnsi="Times New Roman" w:cs="Times New Roman"/>
          <w:iCs/>
          <w:sz w:val="24"/>
          <w:szCs w:val="24"/>
        </w:rPr>
        <w:t>3  подпункт</w:t>
      </w:r>
      <w:proofErr w:type="gramEnd"/>
      <w:r w:rsidR="009440AB">
        <w:rPr>
          <w:rFonts w:ascii="Times New Roman" w:eastAsia="Times New Roman" w:hAnsi="Times New Roman" w:cs="Times New Roman"/>
          <w:iCs/>
          <w:sz w:val="24"/>
          <w:szCs w:val="24"/>
        </w:rPr>
        <w:t xml:space="preserve">  2.3.1 пункта 2.3 </w:t>
      </w:r>
      <w:r w:rsidRPr="00CF6C54">
        <w:rPr>
          <w:rFonts w:ascii="Times New Roman" w:eastAsia="Times New Roman" w:hAnsi="Times New Roman" w:cs="Times New Roman"/>
          <w:iCs/>
          <w:sz w:val="24"/>
          <w:szCs w:val="24"/>
        </w:rPr>
        <w:t>изложить в следующей редакции:</w:t>
      </w:r>
    </w:p>
    <w:p w:rsidR="00CF6C54" w:rsidRPr="00CF6C54" w:rsidRDefault="00CF6C54" w:rsidP="00CF6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6C5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«2.3.1. Соответствие налоговых расходов муниципального образования целям муниципальных программ и (или) целям социально-экономической политики муниципального образования, не относящимся к муниципальным программам;».</w:t>
      </w:r>
    </w:p>
    <w:p w:rsidR="00602F40" w:rsidRPr="006E1F22" w:rsidRDefault="00602F40" w:rsidP="006E1F22">
      <w:pPr>
        <w:pStyle w:val="FORMATTEXT"/>
        <w:ind w:firstLine="568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в соответствии с </w:t>
      </w:r>
      <w:r w:rsidRPr="00602F40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решением Совета депутатов городского поселения Мортка от 31 марта 2009 год №48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округа-Югры.</w:t>
      </w:r>
    </w:p>
    <w:p w:rsidR="00602F40" w:rsidRPr="006E1F22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1F22">
        <w:rPr>
          <w:rFonts w:ascii="Times New Roman" w:hAnsi="Times New Roman" w:cs="Times New Roman"/>
          <w:sz w:val="24"/>
          <w:szCs w:val="24"/>
        </w:rPr>
        <w:t xml:space="preserve">3. </w:t>
      </w:r>
      <w:r w:rsidR="006E1F22" w:rsidRPr="006E1F22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его обнародования 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9440AB" w:rsidP="009440AB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FB30D9" w:rsidRDefault="009440AB" w:rsidP="006E1F22">
      <w:pPr>
        <w:pStyle w:val="FORMATTEXT"/>
        <w:rPr>
          <w:rFonts w:ascii="Times New Roman" w:hAnsi="Times New Roman" w:cs="Times New Roman"/>
          <w:sz w:val="24"/>
          <w:szCs w:val="24"/>
        </w:rPr>
        <w:sectPr w:rsidR="00FB30D9" w:rsidSect="006F4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6F4E82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 </w:t>
      </w:r>
      <w:r w:rsidR="006F4E82">
        <w:rPr>
          <w:rFonts w:ascii="Times New Roman" w:hAnsi="Times New Roman" w:cs="Times New Roman"/>
          <w:sz w:val="24"/>
          <w:szCs w:val="24"/>
        </w:rPr>
        <w:tab/>
      </w:r>
      <w:r w:rsidR="006F4E82">
        <w:rPr>
          <w:rFonts w:ascii="Times New Roman" w:hAnsi="Times New Roman" w:cs="Times New Roman"/>
          <w:sz w:val="24"/>
          <w:szCs w:val="24"/>
        </w:rPr>
        <w:tab/>
      </w:r>
      <w:r w:rsidR="006F4E82">
        <w:rPr>
          <w:rFonts w:ascii="Times New Roman" w:hAnsi="Times New Roman" w:cs="Times New Roman"/>
          <w:sz w:val="24"/>
          <w:szCs w:val="24"/>
        </w:rPr>
        <w:tab/>
      </w:r>
      <w:r w:rsidR="006F4E82">
        <w:rPr>
          <w:rFonts w:ascii="Times New Roman" w:hAnsi="Times New Roman" w:cs="Times New Roman"/>
          <w:sz w:val="24"/>
          <w:szCs w:val="24"/>
        </w:rPr>
        <w:tab/>
      </w:r>
      <w:r w:rsidR="006F4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Е.С.Чумичёва</w:t>
      </w:r>
      <w:proofErr w:type="spellEnd"/>
    </w:p>
    <w:p w:rsidR="006F4E82" w:rsidRPr="00122BE9" w:rsidRDefault="006F4E82" w:rsidP="00CF6C54">
      <w:pPr>
        <w:spacing w:after="0" w:line="240" w:lineRule="auto"/>
        <w:ind w:left="5670" w:right="-1" w:firstLine="702"/>
        <w:jc w:val="both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CF6C5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 1</w:t>
      </w: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к</w:t>
      </w:r>
    </w:p>
    <w:p w:rsidR="00CF6C54" w:rsidRDefault="006F4E82" w:rsidP="00CF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</w:t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CF6C5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CF6C5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CF6C5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CF6C5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CF6C5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CF6C5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proofErr w:type="gramStart"/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постановлению</w:t>
      </w:r>
      <w:proofErr w:type="gramEnd"/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F6C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D010D" w:rsidRPr="00122BE9" w:rsidRDefault="00CF6C54" w:rsidP="00CF6C5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</w:p>
    <w:p w:rsidR="009D010D" w:rsidRPr="00122BE9" w:rsidRDefault="006F4E82" w:rsidP="00CF6C54">
      <w:pPr>
        <w:spacing w:after="0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F6C5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</w:t>
      </w:r>
      <w:proofErr w:type="gramStart"/>
      <w:r w:rsidR="009D14D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от</w:t>
      </w:r>
      <w:proofErr w:type="gramEnd"/>
      <w:r w:rsidR="009D14D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91923" w:rsidRPr="00391923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9440AB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19</w:t>
      </w:r>
      <w:r w:rsidR="00122BE9" w:rsidRPr="00391923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9440AB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октября </w:t>
      </w:r>
      <w:r w:rsidR="00391923" w:rsidRPr="00391923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2022</w:t>
      </w:r>
      <w:r w:rsidR="009D010D" w:rsidRPr="00391923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года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4E82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формирования перечня налоговых расходов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 городское поселение Мортка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I. Общие положения 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1.1. Порядок формирования перечня налоговых расходов муниципального образования городское поселение Мортка (далее-Порядок формирования) подготовлен в соответствии с пунктом 1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и определяет правила формирования перечня налоговых расходов муниципального образования городское поселение Мортка.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1.2. В Порядке формирования применяются следующие понятия и термины: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кураторы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Pr="00C06E44">
        <w:rPr>
          <w:rFonts w:ascii="Times New Roman" w:hAnsi="Times New Roman" w:cs="Times New Roman"/>
          <w:sz w:val="24"/>
          <w:szCs w:val="24"/>
        </w:rPr>
        <w:t>расходов</w:t>
      </w:r>
      <w:r w:rsidR="00C06E44" w:rsidRPr="00C06E44">
        <w:rPr>
          <w:rFonts w:eastAsia="font291"/>
          <w:sz w:val="28"/>
          <w:szCs w:val="28"/>
        </w:rPr>
        <w:t xml:space="preserve"> </w:t>
      </w:r>
      <w:r w:rsidR="00C06E44" w:rsidRPr="00C06E44">
        <w:rPr>
          <w:rFonts w:ascii="Times New Roman" w:eastAsia="font291" w:hAnsi="Times New Roman" w:cs="Times New Roman"/>
          <w:sz w:val="24"/>
          <w:szCs w:val="28"/>
        </w:rPr>
        <w:t>муниципального образования</w:t>
      </w:r>
      <w:r w:rsidRPr="00C06E44">
        <w:rPr>
          <w:rFonts w:ascii="Times New Roman" w:hAnsi="Times New Roman" w:cs="Times New Roman"/>
          <w:sz w:val="22"/>
          <w:szCs w:val="24"/>
        </w:rPr>
        <w:t xml:space="preserve"> </w:t>
      </w:r>
      <w:r w:rsidRPr="00602F40">
        <w:rPr>
          <w:rFonts w:ascii="Times New Roman" w:hAnsi="Times New Roman" w:cs="Times New Roman"/>
          <w:sz w:val="24"/>
          <w:szCs w:val="24"/>
        </w:rPr>
        <w:t>- отраслевые (функциональные) органы администрации городского поселения Мортка,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602F40" w:rsidRPr="00C06E44" w:rsidRDefault="00C06E44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6E44">
        <w:rPr>
          <w:rFonts w:ascii="Times New Roman" w:eastAsia="font291" w:hAnsi="Times New Roman" w:cs="Times New Roman"/>
          <w:sz w:val="24"/>
          <w:szCs w:val="24"/>
        </w:rPr>
        <w:t>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</w:t>
      </w:r>
      <w:r w:rsidR="00602F40" w:rsidRPr="00C06E44">
        <w:rPr>
          <w:rFonts w:ascii="Times New Roman" w:hAnsi="Times New Roman" w:cs="Times New Roman"/>
          <w:sz w:val="24"/>
          <w:szCs w:val="24"/>
        </w:rPr>
        <w:t>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6E44">
        <w:rPr>
          <w:rFonts w:ascii="Times New Roman" w:hAnsi="Times New Roman" w:cs="Times New Roman"/>
          <w:sz w:val="24"/>
          <w:szCs w:val="24"/>
        </w:rPr>
        <w:t>ответственные исполнители - органы администрации городского поселения</w:t>
      </w:r>
      <w:r w:rsidRPr="00602F40">
        <w:rPr>
          <w:rFonts w:ascii="Times New Roman" w:hAnsi="Times New Roman" w:cs="Times New Roman"/>
          <w:sz w:val="24"/>
          <w:szCs w:val="24"/>
        </w:rPr>
        <w:t xml:space="preserve"> Мортка,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C06E44" w:rsidRDefault="00C06E44" w:rsidP="00C06E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E44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C06E44">
        <w:rPr>
          <w:rFonts w:ascii="Times New Roman" w:hAnsi="Times New Roman" w:cs="Times New Roman"/>
          <w:sz w:val="24"/>
          <w:szCs w:val="24"/>
        </w:rPr>
        <w:t xml:space="preserve"> налоговые расходы муниципального образования </w:t>
      </w:r>
      <w:r w:rsidRPr="00C06E44">
        <w:rPr>
          <w:rFonts w:ascii="Times New Roman" w:eastAsia="font291" w:hAnsi="Times New Roman" w:cs="Times New Roman"/>
          <w:sz w:val="24"/>
          <w:szCs w:val="24"/>
        </w:rPr>
        <w:t xml:space="preserve">- </w:t>
      </w:r>
      <w:r w:rsidRPr="00C06E44">
        <w:rPr>
          <w:rFonts w:ascii="Times New Roman" w:hAnsi="Times New Roman" w:cs="Times New Roman"/>
          <w:sz w:val="24"/>
          <w:szCs w:val="24"/>
        </w:rPr>
        <w:t>целевая категория налоговых расходов муниципального образования</w:t>
      </w:r>
      <w:r w:rsidRPr="00C06E44">
        <w:rPr>
          <w:rFonts w:ascii="Times New Roman" w:eastAsia="font291" w:hAnsi="Times New Roman" w:cs="Times New Roman"/>
          <w:sz w:val="24"/>
          <w:szCs w:val="24"/>
        </w:rPr>
        <w:t>,</w:t>
      </w:r>
      <w:r w:rsidRPr="00C06E44">
        <w:rPr>
          <w:rFonts w:ascii="Times New Roman" w:hAnsi="Times New Roman" w:cs="Times New Roman"/>
          <w:sz w:val="24"/>
          <w:szCs w:val="24"/>
        </w:rPr>
        <w:t xml:space="preserve"> обусловленных необходимостью обеспечения социальной защиты (поддержки) населения</w:t>
      </w:r>
      <w:r w:rsidRPr="00C0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E44">
        <w:rPr>
          <w:rFonts w:ascii="Times New Roman" w:hAnsi="Times New Roman" w:cs="Times New Roman"/>
          <w:sz w:val="24"/>
          <w:szCs w:val="24"/>
        </w:rPr>
        <w:t>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C06E44" w:rsidRPr="00C06E44" w:rsidRDefault="00C06E44" w:rsidP="00C06E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E44">
        <w:rPr>
          <w:rFonts w:ascii="Times New Roman" w:hAnsi="Times New Roman" w:cs="Times New Roman"/>
          <w:sz w:val="24"/>
          <w:szCs w:val="24"/>
        </w:rPr>
        <w:t>стимулирующие налоговые расходы муниципального образования - целевая категория налоговых расходов муниципального образования</w:t>
      </w:r>
      <w:r w:rsidRPr="00C06E44">
        <w:rPr>
          <w:rFonts w:ascii="Times New Roman" w:eastAsia="font291" w:hAnsi="Times New Roman" w:cs="Times New Roman"/>
          <w:sz w:val="24"/>
          <w:szCs w:val="24"/>
        </w:rPr>
        <w:t>,</w:t>
      </w:r>
      <w:r w:rsidRPr="00C06E44">
        <w:rPr>
          <w:rFonts w:ascii="Times New Roman" w:hAnsi="Times New Roman" w:cs="Times New Roman"/>
          <w:sz w:val="24"/>
          <w:szCs w:val="24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</w:t>
      </w:r>
      <w:r w:rsidRPr="00C06E44">
        <w:rPr>
          <w:rFonts w:ascii="Times New Roman" w:eastAsia="font291" w:hAnsi="Times New Roman" w:cs="Times New Roman"/>
          <w:sz w:val="24"/>
          <w:szCs w:val="24"/>
        </w:rPr>
        <w:t>местного бюджета</w:t>
      </w:r>
      <w:r w:rsidRPr="00C06E44">
        <w:rPr>
          <w:rFonts w:ascii="Times New Roman" w:hAnsi="Times New Roman" w:cs="Times New Roman"/>
          <w:sz w:val="24"/>
          <w:szCs w:val="24"/>
        </w:rPr>
        <w:t>;</w:t>
      </w:r>
    </w:p>
    <w:p w:rsidR="00C06E44" w:rsidRPr="00C06E44" w:rsidRDefault="00C06E44" w:rsidP="00C06E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E44">
        <w:rPr>
          <w:rFonts w:ascii="Times New Roman" w:hAnsi="Times New Roman" w:cs="Times New Roman"/>
          <w:sz w:val="24"/>
          <w:szCs w:val="24"/>
        </w:rPr>
        <w:t xml:space="preserve">технические налоговые расходы муниципального образования - целевая категория </w:t>
      </w:r>
      <w:r w:rsidRPr="00C06E44">
        <w:rPr>
          <w:rFonts w:ascii="Times New Roman" w:hAnsi="Times New Roman" w:cs="Times New Roman"/>
          <w:sz w:val="24"/>
          <w:szCs w:val="24"/>
        </w:rPr>
        <w:lastRenderedPageBreak/>
        <w:t>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1.3. К налоговым расходам относятся: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выпадающие доходы муниципального образования, возникающие в связи с предоставлением налоговых льгот по местным налогам (земельный налог, налог на</w:t>
      </w:r>
      <w:r w:rsidR="00122BE9">
        <w:rPr>
          <w:rFonts w:ascii="Times New Roman" w:hAnsi="Times New Roman" w:cs="Times New Roman"/>
          <w:sz w:val="24"/>
          <w:szCs w:val="24"/>
        </w:rPr>
        <w:t xml:space="preserve"> имущество физических лиц);</w:t>
      </w:r>
    </w:p>
    <w:p w:rsidR="00602F40" w:rsidRPr="00602F40" w:rsidRDefault="00C06E44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E44">
        <w:rPr>
          <w:rFonts w:ascii="Times New Roman" w:hAnsi="Times New Roman" w:cs="Times New Roman"/>
          <w:sz w:val="24"/>
          <w:szCs w:val="24"/>
        </w:rPr>
        <w:t>выпадающие</w:t>
      </w:r>
      <w:proofErr w:type="gramEnd"/>
      <w:r w:rsidRPr="00C06E44">
        <w:rPr>
          <w:rFonts w:ascii="Times New Roman" w:hAnsi="Times New Roman" w:cs="Times New Roman"/>
          <w:sz w:val="24"/>
          <w:szCs w:val="24"/>
        </w:rPr>
        <w:t xml:space="preserve"> доходы в связи со снижением налоговой ставки по земельному налогу и налогу на имущество физических лиц</w:t>
      </w:r>
      <w:r w:rsidR="00602F40" w:rsidRPr="00C06E44">
        <w:rPr>
          <w:rFonts w:ascii="Times New Roman" w:hAnsi="Times New Roman" w:cs="Times New Roman"/>
          <w:sz w:val="24"/>
          <w:szCs w:val="24"/>
        </w:rPr>
        <w:t>,</w:t>
      </w:r>
      <w:r w:rsidR="00602F40" w:rsidRPr="00602F40">
        <w:rPr>
          <w:rFonts w:ascii="Times New Roman" w:hAnsi="Times New Roman" w:cs="Times New Roman"/>
          <w:sz w:val="24"/>
          <w:szCs w:val="24"/>
        </w:rPr>
        <w:t xml:space="preserve"> в отношении объектов, включенных в перечень, определяемый в соответствии с пунктом 7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="00602F40"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378.2 Налогового кодекса Налогового кодекса Российской федерации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="00122BE9">
        <w:rPr>
          <w:rFonts w:ascii="Times New Roman" w:hAnsi="Times New Roman" w:cs="Times New Roman"/>
          <w:sz w:val="24"/>
          <w:szCs w:val="24"/>
        </w:rPr>
        <w:t xml:space="preserve">, </w:t>
      </w:r>
      <w:r w:rsidRPr="00602F40">
        <w:rPr>
          <w:rFonts w:ascii="Times New Roman" w:hAnsi="Times New Roman" w:cs="Times New Roman"/>
          <w:sz w:val="24"/>
          <w:szCs w:val="24"/>
        </w:rPr>
        <w:t xml:space="preserve">в отношении объектов налогообложения, предусмотренных абзацем вторым пункта 10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378.2 Налогового кодекса Российской Федерации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а также в отношении объектов налогообложения, кадастровая стоимость каждого из которых превышает 300 миллионов рублей.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II. Формирование перечня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2.1. Проект перечня налоговых расходов (далее-Проект перечня) формирует отдел финансово-экономической деятельности администрации городского поселения Мортка (далее-финансовый орган) ежегодно в срок не позднее 20 августа текущего финансового года по форме, </w:t>
      </w:r>
      <w:r w:rsidR="009D14D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"kodeks://link/d?nd=568265367&amp;point=mark=0000000000000000000000000000000000000000000000000125CT47"\o"’’Об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к настоящему Порядку формирования, и направляет на согласование ответственным исполнителям.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 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 Замечания и предложения по уточнению Проекта перечня направляются в финансовый орган.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</w:t>
      </w:r>
      <w:r w:rsidR="00C06E44" w:rsidRPr="00C06E44">
        <w:rPr>
          <w:rFonts w:ascii="Times New Roman" w:eastAsia="font291" w:hAnsi="Times New Roman" w:cs="Times New Roman"/>
          <w:sz w:val="24"/>
          <w:szCs w:val="24"/>
        </w:rPr>
        <w:t xml:space="preserve">в пункте 2.2 раздела </w:t>
      </w:r>
      <w:r w:rsidR="00C06E44" w:rsidRPr="00C06E44">
        <w:rPr>
          <w:rFonts w:ascii="Times New Roman" w:eastAsia="font291" w:hAnsi="Times New Roman" w:cs="Times New Roman"/>
          <w:sz w:val="24"/>
          <w:szCs w:val="24"/>
          <w:lang w:val="en-US"/>
        </w:rPr>
        <w:t>II</w:t>
      </w:r>
      <w:r w:rsidR="00C06E44" w:rsidRPr="00C06E44">
        <w:rPr>
          <w:rFonts w:ascii="Times New Roman" w:eastAsia="font291" w:hAnsi="Times New Roman" w:cs="Times New Roman"/>
          <w:sz w:val="24"/>
          <w:szCs w:val="24"/>
        </w:rPr>
        <w:t xml:space="preserve"> </w:t>
      </w:r>
      <w:r w:rsidRPr="00C06E44">
        <w:rPr>
          <w:rFonts w:ascii="Times New Roman" w:hAnsi="Times New Roman" w:cs="Times New Roman"/>
          <w:sz w:val="24"/>
          <w:szCs w:val="24"/>
        </w:rPr>
        <w:t>Порядк</w:t>
      </w:r>
      <w:r w:rsidRPr="00602F40">
        <w:rPr>
          <w:rFonts w:ascii="Times New Roman" w:hAnsi="Times New Roman" w:cs="Times New Roman"/>
          <w:sz w:val="24"/>
          <w:szCs w:val="24"/>
        </w:rPr>
        <w:t>а,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В случае, если замечания и предложения не направлены в финансовый орган в течение срока, указанного </w:t>
      </w:r>
      <w:r w:rsidR="00C06E44" w:rsidRPr="00C06E44">
        <w:rPr>
          <w:rFonts w:ascii="Times New Roman" w:eastAsia="font291" w:hAnsi="Times New Roman" w:cs="Times New Roman"/>
          <w:sz w:val="24"/>
          <w:szCs w:val="24"/>
        </w:rPr>
        <w:t xml:space="preserve">в пункте 2.2 раздела </w:t>
      </w:r>
      <w:r w:rsidR="00C06E44" w:rsidRPr="00C06E44">
        <w:rPr>
          <w:rFonts w:ascii="Times New Roman" w:eastAsia="font291" w:hAnsi="Times New Roman" w:cs="Times New Roman"/>
          <w:sz w:val="24"/>
          <w:szCs w:val="24"/>
          <w:lang w:val="en-US"/>
        </w:rPr>
        <w:t>II</w:t>
      </w:r>
      <w:r w:rsidR="00C06E44" w:rsidRPr="00C06E44">
        <w:rPr>
          <w:rFonts w:ascii="Times New Roman" w:eastAsia="font291" w:hAnsi="Times New Roman" w:cs="Times New Roman"/>
          <w:sz w:val="24"/>
          <w:szCs w:val="24"/>
        </w:rPr>
        <w:t xml:space="preserve"> Порядка</w:t>
      </w:r>
      <w:r w:rsidR="00C06E44">
        <w:rPr>
          <w:rFonts w:ascii="Times New Roman" w:eastAsia="font291" w:hAnsi="Times New Roman" w:cs="Times New Roman"/>
          <w:sz w:val="24"/>
          <w:szCs w:val="24"/>
        </w:rPr>
        <w:t xml:space="preserve"> </w:t>
      </w:r>
      <w:r w:rsidR="00C06E44" w:rsidRPr="00C06E44">
        <w:rPr>
          <w:rFonts w:ascii="Times New Roman" w:eastAsia="font291" w:hAnsi="Times New Roman" w:cs="Times New Roman"/>
          <w:sz w:val="24"/>
          <w:szCs w:val="24"/>
        </w:rPr>
        <w:t>формирования</w:t>
      </w:r>
      <w:r w:rsidRPr="00C06E44">
        <w:rPr>
          <w:rFonts w:ascii="Times New Roman" w:hAnsi="Times New Roman" w:cs="Times New Roman"/>
          <w:sz w:val="24"/>
          <w:szCs w:val="24"/>
        </w:rPr>
        <w:t>,</w:t>
      </w:r>
      <w:r w:rsidRPr="00602F40">
        <w:rPr>
          <w:rFonts w:ascii="Times New Roman" w:hAnsi="Times New Roman" w:cs="Times New Roman"/>
          <w:sz w:val="24"/>
          <w:szCs w:val="24"/>
        </w:rPr>
        <w:t xml:space="preserve"> Проект перечня считается согласованным в соответствующей части.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2.4. Перечень налоговых расходов ежегодно утверждается распоряжением финансового органа до 01 декабря текущего финансового года и размещается на официальном сайте </w:t>
      </w:r>
      <w:r w:rsidRPr="00602F40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на официальном сайте органов местного самоуправления Кондинского района Ханты-Мансийского автономного округа-Югры</w:t>
      </w:r>
      <w:r w:rsidRPr="00602F40">
        <w:rPr>
          <w:rFonts w:ascii="Times New Roman" w:hAnsi="Times New Roman" w:cs="Times New Roman"/>
          <w:sz w:val="24"/>
          <w:szCs w:val="24"/>
        </w:rPr>
        <w:t>: http://admkonda.ru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2.5. В случае внесения в текущем финансовом году изменений </w:t>
      </w:r>
      <w:r w:rsidR="00C06E44" w:rsidRPr="00C06E44">
        <w:rPr>
          <w:rFonts w:ascii="Times New Roman" w:eastAsia="font291" w:hAnsi="Times New Roman" w:cs="Times New Roman"/>
          <w:sz w:val="24"/>
          <w:szCs w:val="24"/>
        </w:rPr>
        <w:t>в перечень муниципальных программ, в связи с которыми возникает необходимость</w:t>
      </w:r>
      <w:r w:rsidRPr="00602F40">
        <w:rPr>
          <w:rFonts w:ascii="Times New Roman" w:hAnsi="Times New Roman" w:cs="Times New Roman"/>
          <w:sz w:val="24"/>
          <w:szCs w:val="24"/>
        </w:rPr>
        <w:t xml:space="preserve">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Финансовый орган не позднее 10 рабочих дней со дня поступления информации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вносит соответствующие изменения и дополнения в утвержденный перечень налоговых расходов.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2.6.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городского поселения Мортка вносит дополнения в утвержденный перечень налоговых расходов с последующим доведением данных изменений до кураторов налоговых расходов.</w:t>
      </w:r>
    </w:p>
    <w:p w:rsidR="00147813" w:rsidRDefault="00147813" w:rsidP="006F4E82">
      <w:pPr>
        <w:pStyle w:val="FORMATTEXT"/>
        <w:rPr>
          <w:rFonts w:ascii="Times New Roman" w:hAnsi="Times New Roman" w:cs="Times New Roman"/>
          <w:sz w:val="24"/>
          <w:szCs w:val="24"/>
        </w:rPr>
        <w:sectPr w:rsidR="00147813" w:rsidSect="006F4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813" w:rsidRPr="00602F40" w:rsidRDefault="00147813" w:rsidP="006F4E82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Приложение</w:t>
      </w:r>
      <w:r w:rsidR="00CF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формирования перечня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расходов муниципального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налоговых расходов муниципального образования городск</w:t>
      </w:r>
      <w:r w:rsidR="00CF6C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ое поселение Мортка </w:t>
      </w: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W w:w="15310" w:type="dxa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917"/>
        <w:gridCol w:w="1344"/>
        <w:gridCol w:w="2736"/>
        <w:gridCol w:w="1710"/>
        <w:gridCol w:w="2925"/>
        <w:gridCol w:w="1275"/>
        <w:gridCol w:w="993"/>
      </w:tblGrid>
      <w:tr w:rsidR="00602F40" w:rsidRPr="00602F40" w:rsidTr="003A2FD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44" w:rsidRPr="00602F40" w:rsidTr="003A2FD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налога,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proofErr w:type="gramStart"/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которому предусматриваются налоговые расходы (</w:t>
            </w: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налоговые льготы, освобождения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и иные преференции)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Реквизиты решения Думы Кондинского района, устанавливающего налоговые расходы (налоговые льготы, освобождения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и иные преференции)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(с указанием статьи, части, пункта, подпункта, абзаца)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Категории плательщиков налогов,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proofErr w:type="gramStart"/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для</w:t>
            </w:r>
            <w:proofErr w:type="gramEnd"/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 которых предусмотрены налоговые расходы (налоговые льготы, освобождения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и иные преференции)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widowControl w:val="0"/>
              <w:suppressAutoHyphens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Наименование муниципальной программы, наименования муниципальных</w:t>
            </w:r>
          </w:p>
          <w:p w:rsidR="00C06E44" w:rsidRPr="00C06E44" w:rsidRDefault="00C06E44" w:rsidP="00C06E44">
            <w:pPr>
              <w:widowControl w:val="0"/>
              <w:suppressAutoHyphens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правовых актов, определяющих </w:t>
            </w:r>
          </w:p>
          <w:p w:rsidR="00C06E44" w:rsidRPr="00C06E44" w:rsidRDefault="00C06E44" w:rsidP="00C06E44">
            <w:pPr>
              <w:widowControl w:val="0"/>
              <w:suppressAutoHyphens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цели социально-экономической политики, </w:t>
            </w:r>
          </w:p>
          <w:p w:rsidR="00C06E44" w:rsidRPr="00C06E44" w:rsidRDefault="00C06E44" w:rsidP="00C06E44">
            <w:pPr>
              <w:widowControl w:val="0"/>
              <w:suppressAutoHyphens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не относящихся </w:t>
            </w:r>
          </w:p>
          <w:p w:rsidR="00C06E44" w:rsidRPr="00C06E44" w:rsidRDefault="00C06E44" w:rsidP="00C06E44">
            <w:pPr>
              <w:widowControl w:val="0"/>
              <w:suppressAutoHyphens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proofErr w:type="gramStart"/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к</w:t>
            </w:r>
            <w:proofErr w:type="gramEnd"/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 муниципальным программам, в целях реализации которых предоставляются налоговые расходы (налоговые льготы, освобождения </w:t>
            </w:r>
          </w:p>
          <w:p w:rsidR="00C06E44" w:rsidRPr="00C06E44" w:rsidRDefault="00C06E44" w:rsidP="00C06E44">
            <w:pPr>
              <w:widowControl w:val="0"/>
              <w:suppressAutoHyphens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и иные преференции)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widowControl w:val="0"/>
              <w:suppressAutoHyphens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 xml:space="preserve">Цели и задачи муниципальной программы, </w:t>
            </w: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в целях реализации которых предоставляются налоговые расходы (налоговые льготы, освобождения</w:t>
            </w:r>
          </w:p>
          <w:p w:rsidR="00C06E44" w:rsidRPr="00C06E44" w:rsidRDefault="00C06E44" w:rsidP="00C06E44">
            <w:pPr>
              <w:widowControl w:val="0"/>
              <w:suppressAutoHyphens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и иные преференции)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социально-экономической политики,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не относящихся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к муниципальным программам в связи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font291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font291" w:hAnsi="Times New Roman" w:cs="Times New Roman"/>
                <w:sz w:val="24"/>
                <w:szCs w:val="24"/>
              </w:rPr>
              <w:t>для плательщиков налогов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налогового 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06E44" w:rsidRPr="00C06E44" w:rsidRDefault="00C06E44" w:rsidP="00C06E44">
            <w:pPr>
              <w:autoSpaceDE w:val="0"/>
              <w:autoSpaceDN w:val="0"/>
              <w:adjustRightInd w:val="0"/>
              <w:spacing w:after="0"/>
              <w:ind w:left="-60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</w:tr>
      <w:tr w:rsidR="00602F40" w:rsidRPr="00602F40" w:rsidTr="003A2FD2">
        <w:trPr>
          <w:trHeight w:val="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D2" w:rsidRPr="00602F40" w:rsidTr="003A2FD2">
        <w:trPr>
          <w:trHeight w:val="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D2" w:rsidRPr="00602F40" w:rsidTr="003A2FD2">
        <w:trPr>
          <w:trHeight w:val="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2FD2" w:rsidRPr="00602F40" w:rsidRDefault="003A2FD2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E9" w:rsidRDefault="00122BE9" w:rsidP="00122BE9">
      <w:pPr>
        <w:pStyle w:val="FORMATTEXT"/>
        <w:rPr>
          <w:rFonts w:ascii="Times New Roman" w:hAnsi="Times New Roman" w:cs="Times New Roman"/>
          <w:sz w:val="24"/>
          <w:szCs w:val="24"/>
        </w:rPr>
        <w:sectPr w:rsidR="00122BE9" w:rsidSect="00122B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7973" w:rsidRDefault="00917973" w:rsidP="00122BE9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CF6C54" w:rsidP="00CF6C54">
      <w:pPr>
        <w:pStyle w:val="FORMATTEX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  <w:r w:rsidR="00122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F40" w:rsidRPr="00602F40" w:rsidRDefault="00602F40" w:rsidP="00CF6C54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02F40" w:rsidRDefault="00602F40" w:rsidP="00CF6C54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</w:p>
    <w:p w:rsidR="009440AB" w:rsidRPr="00602F40" w:rsidRDefault="009440AB" w:rsidP="00CF6C54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«19» октября 2022 года №263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F4E82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оценки налоговых расходов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образования 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I. Общие положения 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Порядок оценки налоговых расходов муниципального образования городское поселение Мортка (далее-Порядок оценки) подготовлен в соответствии с пунктом 2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,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"О</w:t>
      </w:r>
      <w:bookmarkStart w:id="0" w:name="_GoBack"/>
      <w:bookmarkEnd w:id="0"/>
      <w:r w:rsidRPr="00602F40">
        <w:rPr>
          <w:rFonts w:ascii="Times New Roman" w:hAnsi="Times New Roman" w:cs="Times New Roman"/>
          <w:sz w:val="24"/>
          <w:szCs w:val="24"/>
        </w:rPr>
        <w:t xml:space="preserve">б общих требованиях к оценке налоговых расходов субъектов Российской Федерации и муниципальных образований"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), и определяет процедуру проведения оценки налоговых расходов муниципального образования городское поселение Мортка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Понятия, используе</w:t>
      </w:r>
      <w:r w:rsidR="00917973">
        <w:rPr>
          <w:rFonts w:ascii="Times New Roman" w:hAnsi="Times New Roman" w:cs="Times New Roman"/>
          <w:sz w:val="24"/>
          <w:szCs w:val="24"/>
        </w:rPr>
        <w:t>мые в настоящем Порядке оценки: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налогового расхода-документ, содержащий сведения о нормативных, фискальных и целевых характеристиках налогового расх</w:t>
      </w:r>
      <w:r w:rsidR="00917973">
        <w:rPr>
          <w:rFonts w:ascii="Times New Roman" w:hAnsi="Times New Roman" w:cs="Times New Roman"/>
          <w:sz w:val="24"/>
          <w:szCs w:val="24"/>
        </w:rPr>
        <w:t>ода муниципального образования;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куратор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налогового расхода - отраслевые (функциональные) органы администрации городского поселения Мортка,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</w:t>
      </w:r>
      <w:r w:rsidR="00917973">
        <w:rPr>
          <w:rFonts w:ascii="Times New Roman" w:hAnsi="Times New Roman" w:cs="Times New Roman"/>
          <w:sz w:val="24"/>
          <w:szCs w:val="24"/>
        </w:rPr>
        <w:t>хся к муниципальным программам.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="00917973"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1.3. Оценка эффективности налоговых расходов муниципального образования городское поселение Мортка осуществляется в отношении налоговых льгот, пониженных ставок и иных преференций, установленных решениями Совета депутатов городского поселения Мортка, включенных</w:t>
      </w:r>
      <w:r w:rsidR="00917973">
        <w:rPr>
          <w:rFonts w:ascii="Times New Roman" w:hAnsi="Times New Roman" w:cs="Times New Roman"/>
          <w:sz w:val="24"/>
          <w:szCs w:val="24"/>
        </w:rPr>
        <w:t xml:space="preserve"> в перечень налоговых расходов.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 В ц</w:t>
      </w:r>
      <w:r w:rsidR="00917973">
        <w:rPr>
          <w:rFonts w:ascii="Times New Roman" w:hAnsi="Times New Roman" w:cs="Times New Roman"/>
          <w:sz w:val="24"/>
          <w:szCs w:val="24"/>
        </w:rPr>
        <w:t>елях оценки налоговых расходов: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1.4.1. Отдел финансово-экономической деятельности администрации городского поселения Мор</w:t>
      </w:r>
      <w:r w:rsidR="00917973">
        <w:rPr>
          <w:rFonts w:ascii="Times New Roman" w:hAnsi="Times New Roman" w:cs="Times New Roman"/>
          <w:sz w:val="24"/>
          <w:szCs w:val="24"/>
        </w:rPr>
        <w:t>тка (далее - финансовый орган):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а) формирует перечень налоговых расходов, в порядке, установленном администраци</w:t>
      </w:r>
      <w:r w:rsidR="00917973">
        <w:rPr>
          <w:rFonts w:ascii="Times New Roman" w:hAnsi="Times New Roman" w:cs="Times New Roman"/>
          <w:sz w:val="24"/>
          <w:szCs w:val="24"/>
        </w:rPr>
        <w:t>ей городского поселения Мортка;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</w:t>
      </w:r>
      <w:r w:rsidR="00917973">
        <w:rPr>
          <w:rFonts w:ascii="Times New Roman" w:hAnsi="Times New Roman" w:cs="Times New Roman"/>
          <w:sz w:val="24"/>
          <w:szCs w:val="24"/>
        </w:rPr>
        <w:t>димой для проведения их оценки;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</w:t>
      </w:r>
      <w:r w:rsidR="00917973">
        <w:rPr>
          <w:rFonts w:ascii="Times New Roman" w:hAnsi="Times New Roman" w:cs="Times New Roman"/>
          <w:sz w:val="24"/>
          <w:szCs w:val="24"/>
        </w:rPr>
        <w:t xml:space="preserve"> кураторами налоговых расходов.</w:t>
      </w:r>
    </w:p>
    <w:p w:rsidR="00602F40" w:rsidRPr="00602F40" w:rsidRDefault="00602F40" w:rsidP="003A2FD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1.4.2.Кураторы налоговых расходов: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а) в отношении каждого налогового расхода муниципального образования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формируют паспорт налогового расхода, содержащий информацию согласно перечню, указанному в приложении</w:t>
      </w:r>
      <w:r w:rsidR="00917973">
        <w:rPr>
          <w:rFonts w:ascii="Times New Roman" w:hAnsi="Times New Roman" w:cs="Times New Roman"/>
          <w:sz w:val="24"/>
          <w:szCs w:val="24"/>
        </w:rPr>
        <w:t xml:space="preserve"> 1 к настоящему Порядку оценки;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) осуществляют оценку эффективности налоговых расходов муниципального образования в соответствии с настоящим Порядком оценки с соблюдением общих требований, утвержденных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N 796 </w:t>
      </w:r>
      <w:r w:rsidR="00722B78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и направляют результаты т</w:t>
      </w:r>
      <w:r w:rsidR="00917973">
        <w:rPr>
          <w:rFonts w:ascii="Times New Roman" w:hAnsi="Times New Roman" w:cs="Times New Roman"/>
          <w:sz w:val="24"/>
          <w:szCs w:val="24"/>
        </w:rPr>
        <w:t>акой оценки в финансовый орган.</w:t>
      </w:r>
    </w:p>
    <w:p w:rsidR="00122BE9" w:rsidRPr="00917973" w:rsidRDefault="00122BE9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II. Процедура проведения оценки эффективности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муниципального образования на основании информации, предоставленной Межрайонной инспекцией Федеральной налоговой службы N 2 по Ханты-Мансийскому автономному округу-Югре (дал</w:t>
      </w:r>
      <w:r w:rsidR="00122BE9">
        <w:rPr>
          <w:rFonts w:ascii="Times New Roman" w:hAnsi="Times New Roman" w:cs="Times New Roman"/>
          <w:sz w:val="24"/>
          <w:szCs w:val="24"/>
        </w:rPr>
        <w:t>ее-МРИ ФНС N 2 по ХМАО - Югре).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 Оценка эффективности налоговых расходов муниц</w:t>
      </w:r>
      <w:r w:rsidR="00122BE9">
        <w:rPr>
          <w:rFonts w:ascii="Times New Roman" w:hAnsi="Times New Roman" w:cs="Times New Roman"/>
          <w:sz w:val="24"/>
          <w:szCs w:val="24"/>
        </w:rPr>
        <w:t>ипального образования включает: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2.2.1. Оценку целесообразности налоговых расходов муниципального образования;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2.2.2. Оценку результативности налоговых расхо</w:t>
      </w:r>
      <w:r w:rsidR="00122BE9">
        <w:rPr>
          <w:rFonts w:ascii="Times New Roman" w:hAnsi="Times New Roman" w:cs="Times New Roman"/>
          <w:sz w:val="24"/>
          <w:szCs w:val="24"/>
        </w:rPr>
        <w:t>дов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 Критериями целесообразности налоговых расходов муниц</w:t>
      </w:r>
      <w:r w:rsidR="00122BE9">
        <w:rPr>
          <w:rFonts w:ascii="Times New Roman" w:hAnsi="Times New Roman" w:cs="Times New Roman"/>
          <w:sz w:val="24"/>
          <w:szCs w:val="24"/>
        </w:rPr>
        <w:t>ипального образования являются:</w:t>
      </w:r>
    </w:p>
    <w:p w:rsidR="003A2FD2" w:rsidRPr="003A2FD2" w:rsidRDefault="00602F40" w:rsidP="003A2FD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2.3.1. Соответствие налоговых расходов муниципального </w:t>
      </w:r>
      <w:r w:rsidRPr="003A2F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A2FD2" w:rsidRPr="003A2FD2">
        <w:rPr>
          <w:rFonts w:ascii="Times New Roman" w:hAnsi="Times New Roman" w:cs="Times New Roman"/>
          <w:sz w:val="24"/>
          <w:szCs w:val="24"/>
        </w:rPr>
        <w:t xml:space="preserve">целям муниципальных программ и (или) целям социально-экономической политики </w:t>
      </w:r>
      <w:r w:rsidR="000B215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3A2FD2" w:rsidRPr="003A2FD2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программам.</w:t>
      </w:r>
    </w:p>
    <w:p w:rsidR="00602F40" w:rsidRPr="00602F40" w:rsidRDefault="00122BE9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2.3.2. Востребованность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105025" cy="4146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40">
        <w:rPr>
          <w:rFonts w:ascii="Times New Roman" w:hAnsi="Times New Roman" w:cs="Times New Roman"/>
          <w:sz w:val="24"/>
          <w:szCs w:val="24"/>
        </w:rPr>
        <w:t>,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Увостреб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уровень востребованности плательщ</w:t>
      </w:r>
      <w:r w:rsidR="00122BE9">
        <w:rPr>
          <w:rFonts w:ascii="Times New Roman" w:hAnsi="Times New Roman" w:cs="Times New Roman"/>
          <w:sz w:val="24"/>
          <w:szCs w:val="24"/>
        </w:rPr>
        <w:t>иками предоставленных льгот, %;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ЧПвоспол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численность плательщиков, воспользовавшихся правом</w:t>
      </w:r>
      <w:r w:rsidR="00122BE9">
        <w:rPr>
          <w:rFonts w:ascii="Times New Roman" w:hAnsi="Times New Roman" w:cs="Times New Roman"/>
          <w:sz w:val="24"/>
          <w:szCs w:val="24"/>
        </w:rPr>
        <w:t xml:space="preserve"> на льготы, в отчетном периоде;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ЧПобщ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общая численность плательщи</w:t>
      </w:r>
      <w:r w:rsidR="00122BE9">
        <w:rPr>
          <w:rFonts w:ascii="Times New Roman" w:hAnsi="Times New Roman" w:cs="Times New Roman"/>
          <w:sz w:val="24"/>
          <w:szCs w:val="24"/>
        </w:rPr>
        <w:t>ков в отчетном периоде.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Расчет показателя "Уровень востребованности плательщиками предоставленных льгот" осуществляется за пять последних отчетных финансовых лет (с у</w:t>
      </w:r>
      <w:r w:rsidR="00122BE9">
        <w:rPr>
          <w:rFonts w:ascii="Times New Roman" w:hAnsi="Times New Roman" w:cs="Times New Roman"/>
          <w:sz w:val="24"/>
          <w:szCs w:val="24"/>
        </w:rPr>
        <w:t>четом периода действия льготы).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льгота действует менее пяти лет, то оценка ее востребованности проводится за фактические и прогнозные периоды действия льготы, сум</w:t>
      </w:r>
      <w:r w:rsidR="00122BE9">
        <w:rPr>
          <w:rFonts w:ascii="Times New Roman" w:hAnsi="Times New Roman" w:cs="Times New Roman"/>
          <w:sz w:val="24"/>
          <w:szCs w:val="24"/>
        </w:rPr>
        <w:t>ма которых составляет пять лет.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 Налоговый расход признается целесообразным в случае одновременног</w:t>
      </w:r>
      <w:r w:rsidR="00122BE9">
        <w:rPr>
          <w:rFonts w:ascii="Times New Roman" w:hAnsi="Times New Roman" w:cs="Times New Roman"/>
          <w:sz w:val="24"/>
          <w:szCs w:val="24"/>
        </w:rPr>
        <w:t>о соблюдения следующих условий: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</w:t>
      </w:r>
      <w:r w:rsidR="00122BE9">
        <w:rPr>
          <w:rFonts w:ascii="Times New Roman" w:hAnsi="Times New Roman" w:cs="Times New Roman"/>
          <w:sz w:val="24"/>
          <w:szCs w:val="24"/>
        </w:rPr>
        <w:t>ия городского поселения Мортка.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2.4.2. Значение показателя "Уровень востребованности плательщиками предоставленных льгот" в течение трех из пяти лет больше нуля.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2.5. В случае несоответствия налогового расхода хотя бы одному из критериев,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</w:t>
      </w:r>
      <w:r w:rsidR="00122BE9">
        <w:rPr>
          <w:rFonts w:ascii="Times New Roman" w:hAnsi="Times New Roman" w:cs="Times New Roman"/>
          <w:sz w:val="24"/>
          <w:szCs w:val="24"/>
        </w:rPr>
        <w:t>ообразности налогового расхода.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либо иной показатель (индикатор), на значение которого оказы</w:t>
      </w:r>
      <w:r w:rsidR="00122BE9">
        <w:rPr>
          <w:rFonts w:ascii="Times New Roman" w:hAnsi="Times New Roman" w:cs="Times New Roman"/>
          <w:sz w:val="24"/>
          <w:szCs w:val="24"/>
        </w:rPr>
        <w:t>вают влияние налоговые расходы.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2.7. Под показателем (индикатором) достижения целей муниципальных программ и (или) </w:t>
      </w:r>
      <w:r w:rsidRPr="00104585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104585" w:rsidRPr="00104585">
        <w:rPr>
          <w:rFonts w:ascii="Times New Roman" w:hAnsi="Times New Roman" w:cs="Times New Roman"/>
          <w:sz w:val="24"/>
          <w:szCs w:val="24"/>
        </w:rPr>
        <w:t xml:space="preserve">муниципальной программы и (или) социально-экономической политики </w:t>
      </w:r>
      <w:r w:rsidR="005D4578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104585">
        <w:rPr>
          <w:rFonts w:ascii="Times New Roman" w:hAnsi="Times New Roman" w:cs="Times New Roman"/>
          <w:sz w:val="24"/>
          <w:szCs w:val="24"/>
        </w:rPr>
        <w:t>,</w:t>
      </w:r>
      <w:r w:rsidRPr="00602F40">
        <w:rPr>
          <w:rFonts w:ascii="Times New Roman" w:hAnsi="Times New Roman" w:cs="Times New Roman"/>
          <w:sz w:val="24"/>
          <w:szCs w:val="24"/>
        </w:rPr>
        <w:t xml:space="preserve"> не относящихся к муниципальным программам (далее-целевой показатель), понимается показатель, количественно характеризующий достижение цели (целей) муниципальной программы, структурных элементов муниципальной программы и (или) социально-экономической политики городского поселения Мортка, не относящихся к муниципальным программам, которой (которым) соответствует налоговый расход и определенной (определенным) на этапе оценки целес</w:t>
      </w:r>
      <w:r w:rsidR="00122BE9">
        <w:rPr>
          <w:rFonts w:ascii="Times New Roman" w:hAnsi="Times New Roman" w:cs="Times New Roman"/>
          <w:sz w:val="24"/>
          <w:szCs w:val="24"/>
        </w:rPr>
        <w:t>ообразности налогового расхода.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/л-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/л,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- оценка вклада предусмотренных для плательщиков налоговых льгот;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 - значение показателя (индикатора) с учетом предусмотренных налоговых льгот;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 - значение показателя (индикатора) без учета предусмотренных налоговых льгот.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&gt;0, то льгота считается эффективной, при значении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&lt; 0 или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= 0, то льгота считается не эффективной.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Целевой показатель должен отражать специфику налогового расхода муниципального образования.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социально-экономической политики городского поселения Мортка,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2.9. Оценка результативности налоговых расходов муниципального образования городское поселение Мортка включает оценку бюджетной эффективнос</w:t>
      </w:r>
      <w:r w:rsidR="00122BE9">
        <w:rPr>
          <w:rFonts w:ascii="Times New Roman" w:hAnsi="Times New Roman" w:cs="Times New Roman"/>
          <w:sz w:val="24"/>
          <w:szCs w:val="24"/>
        </w:rPr>
        <w:t xml:space="preserve">ти налоговых </w:t>
      </w:r>
      <w:r w:rsidR="00122BE9">
        <w:rPr>
          <w:rFonts w:ascii="Times New Roman" w:hAnsi="Times New Roman" w:cs="Times New Roman"/>
          <w:sz w:val="24"/>
          <w:szCs w:val="24"/>
        </w:rPr>
        <w:lastRenderedPageBreak/>
        <w:t>расходов.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хся к муниципальным программам.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 В качестве альтернативных механизмов достижения целей муниципальной программы и (или) целей стратегии социально-экономического развития городског</w:t>
      </w:r>
      <w:r w:rsidR="00122BE9">
        <w:rPr>
          <w:rFonts w:ascii="Times New Roman" w:hAnsi="Times New Roman" w:cs="Times New Roman"/>
          <w:sz w:val="24"/>
          <w:szCs w:val="24"/>
        </w:rPr>
        <w:t>о поселения Мортка учитываются: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2.11.1. Субсидии или иные формы непосредственной финансовой поддержки плательщиков, имеющих право на льготы, за счет средств бюджета городского поселения Мортка, а также имеющиеся на местном уровне меры имущественной поддержки, способствующие снижению затра</w:t>
      </w:r>
      <w:r w:rsidR="00122BE9">
        <w:rPr>
          <w:rFonts w:ascii="Times New Roman" w:hAnsi="Times New Roman" w:cs="Times New Roman"/>
          <w:sz w:val="24"/>
          <w:szCs w:val="24"/>
        </w:rPr>
        <w:t>т организаций и физических лиц.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2.11.2. Предоставление муниципальных гарантий по обязательствам платель</w:t>
      </w:r>
      <w:r w:rsidR="00122BE9">
        <w:rPr>
          <w:rFonts w:ascii="Times New Roman" w:hAnsi="Times New Roman" w:cs="Times New Roman"/>
          <w:sz w:val="24"/>
          <w:szCs w:val="24"/>
        </w:rPr>
        <w:t>щиков, имеющих право на льготы.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2.12. Сравнительный анализ включает сравнение объемов расходов бюджета городского поселения Мортка в случае применения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на 1 рубль налоговых расходов городского поселения Мортка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городское поселение </w:t>
      </w:r>
      <w:r w:rsidR="00122BE9">
        <w:rPr>
          <w:rFonts w:ascii="Times New Roman" w:hAnsi="Times New Roman" w:cs="Times New Roman"/>
          <w:sz w:val="24"/>
          <w:szCs w:val="24"/>
        </w:rPr>
        <w:t>Мортка вместо налоговой льготы.</w:t>
      </w:r>
    </w:p>
    <w:p w:rsidR="00104585" w:rsidRPr="00104585" w:rsidRDefault="00602F40" w:rsidP="0010458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85">
        <w:rPr>
          <w:rFonts w:ascii="Times New Roman" w:hAnsi="Times New Roman" w:cs="Times New Roman"/>
          <w:sz w:val="24"/>
          <w:szCs w:val="24"/>
        </w:rPr>
        <w:t xml:space="preserve">2.13. </w:t>
      </w:r>
      <w:r w:rsidR="00104585" w:rsidRPr="00104585">
        <w:rPr>
          <w:rFonts w:ascii="Times New Roman" w:hAnsi="Times New Roman" w:cs="Times New Roman"/>
          <w:sz w:val="24"/>
          <w:szCs w:val="24"/>
        </w:rPr>
        <w:t>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образования.</w:t>
      </w:r>
    </w:p>
    <w:p w:rsidR="00104585" w:rsidRPr="00104585" w:rsidRDefault="00104585" w:rsidP="0010458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585">
        <w:rPr>
          <w:rFonts w:ascii="Times New Roman" w:hAnsi="Times New Roman" w:cs="Times New Roman"/>
          <w:sz w:val="24"/>
          <w:szCs w:val="24"/>
        </w:rPr>
        <w:t xml:space="preserve">2.14. </w:t>
      </w:r>
      <w:r w:rsidRPr="0010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оценки эффективности налогового расхода муниципального образования </w:t>
      </w:r>
      <w:r w:rsidR="005D4578">
        <w:rPr>
          <w:rFonts w:ascii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Pr="0010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Pr="0010458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0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целей социально-экономической политики </w:t>
      </w:r>
      <w:r w:rsidR="005D457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Pr="00104585">
        <w:rPr>
          <w:rFonts w:ascii="Times New Roman" w:eastAsia="Calibri" w:hAnsi="Times New Roman" w:cs="Times New Roman"/>
          <w:sz w:val="24"/>
          <w:szCs w:val="24"/>
          <w:lang w:eastAsia="en-US"/>
        </w:rPr>
        <w:t>, не относящихся к</w:t>
      </w:r>
      <w:r w:rsidRPr="00104585">
        <w:rPr>
          <w:rFonts w:ascii="Times New Roman" w:hAnsi="Times New Roman" w:cs="Times New Roman"/>
          <w:sz w:val="24"/>
          <w:szCs w:val="24"/>
        </w:rPr>
        <w:t xml:space="preserve"> муниципальным программам</w:t>
      </w:r>
      <w:r w:rsidRPr="0010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наличии</w:t>
      </w:r>
      <w:r w:rsidRPr="0010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об отсутствии более результативных (менее затратных) для местного бюджета альтернативных механизмов достижения целей муниципальной программы и (или) целей социально-экономической политики </w:t>
      </w:r>
      <w:r w:rsidR="005D457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Pr="00104585">
        <w:rPr>
          <w:rFonts w:ascii="Times New Roman" w:eastAsia="Calibri" w:hAnsi="Times New Roman" w:cs="Times New Roman"/>
          <w:sz w:val="24"/>
          <w:szCs w:val="24"/>
          <w:lang w:eastAsia="en-US"/>
        </w:rPr>
        <w:t>, не относящихся к муниципальным программам.</w:t>
      </w:r>
    </w:p>
    <w:p w:rsidR="00104585" w:rsidRPr="00104585" w:rsidRDefault="00104585" w:rsidP="00104585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85">
        <w:rPr>
          <w:rFonts w:ascii="Times New Roman" w:hAnsi="Times New Roman" w:cs="Times New Roman"/>
          <w:sz w:val="24"/>
          <w:szCs w:val="24"/>
        </w:rPr>
        <w:t>2.15. Выводы, указанные в данном пункте, оформляются согласно приложению 2 к Порядку оценки с приложением произведенных расчетов.</w:t>
      </w:r>
    </w:p>
    <w:p w:rsidR="00602F40" w:rsidRPr="00104585" w:rsidRDefault="00602F40" w:rsidP="00104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III. Правила формирования информации о нормативных, целевых и фискальных характеристиках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3.1. С целью получения фискальных характеристик налоговых расходов муниципального образования городское поселение Мортка финансовый орган до 01 июня текущего финансового года направляет МРИ ФНС N 2 по ХМАО - Югре сведения о категориях плательщиков с указанием нормативных правовых актов муниципального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образования, обусловливающих соответствующие налоговые расходы, в том числе действовавших в отчетном году и в году,</w:t>
      </w:r>
      <w:r w:rsidR="00122BE9">
        <w:rPr>
          <w:rFonts w:ascii="Times New Roman" w:hAnsi="Times New Roman" w:cs="Times New Roman"/>
          <w:sz w:val="24"/>
          <w:szCs w:val="24"/>
        </w:rPr>
        <w:t xml:space="preserve"> предшествующем отчетному году.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 МРИ ФНС N 2 по ХМАО - Югре в срок до 15 июля направляет в финансовый орган в соответствии с приложением</w:t>
      </w:r>
      <w:r w:rsidR="00122BE9">
        <w:rPr>
          <w:rFonts w:ascii="Times New Roman" w:hAnsi="Times New Roman" w:cs="Times New Roman"/>
          <w:sz w:val="24"/>
          <w:szCs w:val="24"/>
        </w:rPr>
        <w:t xml:space="preserve"> 1 к настоящему Порядку оценки: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3.2.1. Фискальные характеристики налоговых расходов за отчетный год, а также данные (в том числе уточненные) за иные отчетны</w:t>
      </w:r>
      <w:r w:rsidR="00122BE9">
        <w:rPr>
          <w:rFonts w:ascii="Times New Roman" w:hAnsi="Times New Roman" w:cs="Times New Roman"/>
          <w:sz w:val="24"/>
          <w:szCs w:val="24"/>
        </w:rPr>
        <w:t>е периоды, содержащие сведения: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 количестве плательщиков, воспользовавшихся льготой по каждому налоговому расходу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об общем количестве плательщиков по соответствующему налогу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 суммах выпадающих доходов бюджета муниципального образования городское поселение Мортка по каждому налоговому расходу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3.2.2. Сведения об объеме налогов, задекларированных для уплаты налогоплательщиками в бюджет муниципального образования городское поселение Мортка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</w:t>
      </w:r>
      <w:r w:rsidR="00122BE9">
        <w:rPr>
          <w:rFonts w:ascii="Times New Roman" w:hAnsi="Times New Roman" w:cs="Times New Roman"/>
          <w:sz w:val="24"/>
          <w:szCs w:val="24"/>
        </w:rPr>
        <w:t>щих отчетному финансовому году.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3.2.3. Базовый объем налогов, задекларированный для уплаты в бюджет муниципального образования городское поселение Мортка по каждому налоговому расходу в отношении стимулирующих налоговых расходов, обусловленных льготами по з</w:t>
      </w:r>
      <w:r w:rsidR="00122BE9">
        <w:rPr>
          <w:rFonts w:ascii="Times New Roman" w:hAnsi="Times New Roman" w:cs="Times New Roman"/>
          <w:sz w:val="24"/>
          <w:szCs w:val="24"/>
        </w:rPr>
        <w:t>емельному налогу с организаций;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3.2.4. Перечень организаций, воспользовавшихся налоговыми льготами в отчетном году, согласно решениям Совета депутатов городского поселения Мортка, в отношении стимулирующих налоговых расходов, обусловленных льготами по з</w:t>
      </w:r>
      <w:r w:rsidR="00122BE9">
        <w:rPr>
          <w:rFonts w:ascii="Times New Roman" w:hAnsi="Times New Roman" w:cs="Times New Roman"/>
          <w:sz w:val="24"/>
          <w:szCs w:val="24"/>
        </w:rPr>
        <w:t>емельному налогу с организаций.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3.3. Финансовый орган в течение 5 рабочих дней текущего финансового года направляет кураторам налоговых расходов информацию по пунктам 1 - 9, 11 - 13, 20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N 2 по ХМАО - Югре в соответствии с пунктом</w:t>
      </w:r>
      <w:r w:rsidR="00122BE9">
        <w:rPr>
          <w:rFonts w:ascii="Times New Roman" w:hAnsi="Times New Roman" w:cs="Times New Roman"/>
          <w:sz w:val="24"/>
          <w:szCs w:val="24"/>
        </w:rPr>
        <w:t xml:space="preserve"> 3.2 настоящего Порядка оценки.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3.6. Кураторы налоговых расходов не позднее 20 августа представляют в финансовый орган отчет о проведенной ими оценке эффективности налоговых расходов.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IV. Обобщение результатов оценки эффективности предоставляемых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4.1. Финансовый орган ежегодно в срок до 25 сентября текущего финансового года формирует оценку эффективности налоговых расходов муниципального образования городское поселение Мортка на основе отчетов, представленных кураторами налоговых расхо</w:t>
      </w:r>
      <w:r w:rsidR="00122BE9">
        <w:rPr>
          <w:rFonts w:ascii="Times New Roman" w:hAnsi="Times New Roman" w:cs="Times New Roman"/>
          <w:sz w:val="24"/>
          <w:szCs w:val="24"/>
        </w:rPr>
        <w:t>дов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4.2. Формирование оценки эффективности налоговых расходов муниципального образования осуществляется путем обобщения всех результатов оценки эффективности предоставляемых налоговых расходов и подготовки сводного отчета об оценке эффективности налогов</w:t>
      </w:r>
      <w:r w:rsidR="00122BE9">
        <w:rPr>
          <w:rFonts w:ascii="Times New Roman" w:hAnsi="Times New Roman" w:cs="Times New Roman"/>
          <w:sz w:val="24"/>
          <w:szCs w:val="24"/>
        </w:rPr>
        <w:t>ых расходов за отчетный период.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4.3. По результатам подготовки сводного отчета оценки эффективности налоговых расходов, финансовый орган подготавливает аналитическую записку об оценке эффективности налоговых расходов за отчетный период</w:t>
      </w:r>
      <w:r w:rsidR="00122BE9">
        <w:rPr>
          <w:rFonts w:ascii="Times New Roman" w:hAnsi="Times New Roman" w:cs="Times New Roman"/>
          <w:sz w:val="24"/>
          <w:szCs w:val="24"/>
        </w:rPr>
        <w:t xml:space="preserve"> (далее-аналитическая записка).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</w:t>
      </w:r>
      <w:r w:rsidR="00122BE9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4.4. Результаты рассмотрения оценки налоговых расходов учитываются при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формировании основных направлений бюджетной и налоговой политики муниципального образования городское поселение Мортка, а также при проведении оценки эффективности реализации муниципальных программ муниципального образова</w:t>
      </w:r>
      <w:r w:rsidR="00122BE9">
        <w:rPr>
          <w:rFonts w:ascii="Times New Roman" w:hAnsi="Times New Roman" w:cs="Times New Roman"/>
          <w:sz w:val="24"/>
          <w:szCs w:val="24"/>
        </w:rPr>
        <w:t>ния городское поселение Мортка.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4.5. Аналитическая записка, паспорта налоговых расходов, размещаются финансовым органом на официальном сайте органов местного самоуправления городского поселения Мортка Кондинского района Ханты-Мансийского автономного округа - Югры ежегодно в срок до 01 октября текущего финансового года.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V. Оценка эффективности предполагаемых к введению налоговых расходов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5.1. Рассмотрение предложений об установлении нал</w:t>
      </w:r>
      <w:r w:rsidR="00122BE9">
        <w:rPr>
          <w:rFonts w:ascii="Times New Roman" w:hAnsi="Times New Roman" w:cs="Times New Roman"/>
          <w:sz w:val="24"/>
          <w:szCs w:val="24"/>
        </w:rPr>
        <w:t>оговых расходов осуществляется: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соответствии с предложениями ответственных исполнителей</w:t>
      </w:r>
      <w:r w:rsidR="00122BE9">
        <w:rPr>
          <w:rFonts w:ascii="Times New Roman" w:hAnsi="Times New Roman" w:cs="Times New Roman"/>
          <w:sz w:val="24"/>
          <w:szCs w:val="24"/>
        </w:rPr>
        <w:t>, кураторов налоговых расходов;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на основании обращений о предоставлении налоговых льгот (иных п</w:t>
      </w:r>
      <w:r w:rsidR="00122BE9">
        <w:rPr>
          <w:rFonts w:ascii="Times New Roman" w:hAnsi="Times New Roman" w:cs="Times New Roman"/>
          <w:sz w:val="24"/>
          <w:szCs w:val="24"/>
        </w:rPr>
        <w:t>референций).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городского поселения Мортка, не относящихся к муниципальным программам</w:t>
      </w:r>
      <w:r w:rsidR="00122BE9">
        <w:rPr>
          <w:rFonts w:ascii="Times New Roman" w:hAnsi="Times New Roman" w:cs="Times New Roman"/>
          <w:sz w:val="24"/>
          <w:szCs w:val="24"/>
        </w:rPr>
        <w:t xml:space="preserve"> (кураторы налоговых расходов).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5.3. В случае поступления обращения о предоставлении налоговых льгот (иных преференций), комитет экономического развития администрации городского поселения Мортка в течение 10 рабочих дней готовит ана</w:t>
      </w:r>
      <w:r w:rsidR="00122BE9">
        <w:rPr>
          <w:rFonts w:ascii="Times New Roman" w:hAnsi="Times New Roman" w:cs="Times New Roman"/>
          <w:sz w:val="24"/>
          <w:szCs w:val="24"/>
        </w:rPr>
        <w:t>литическую записку, содержащую: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мся к муниципальным программам;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предложения об определении куратора предлагаемого</w:t>
      </w:r>
      <w:r w:rsidR="00122BE9">
        <w:rPr>
          <w:rFonts w:ascii="Times New Roman" w:hAnsi="Times New Roman" w:cs="Times New Roman"/>
          <w:sz w:val="24"/>
          <w:szCs w:val="24"/>
        </w:rPr>
        <w:t xml:space="preserve"> к введению налогового расхода.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в соответствии с заключением комитета экономического развития администрации городского поселения Мортка,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городского поселения Мортка, не относящейся к муниципальным программам, оценка эффективности предлагаемых к введению нало</w:t>
      </w:r>
      <w:r w:rsidR="00122BE9">
        <w:rPr>
          <w:rFonts w:ascii="Times New Roman" w:hAnsi="Times New Roman" w:cs="Times New Roman"/>
          <w:sz w:val="24"/>
          <w:szCs w:val="24"/>
        </w:rPr>
        <w:t>говых расходов не производится.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 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602F40" w:rsidRPr="00602F40" w:rsidRDefault="00602F40" w:rsidP="00602F40">
      <w:pPr>
        <w:pStyle w:val="TOPLEVELTEXT"/>
        <w:rPr>
          <w:rFonts w:ascii="Times New Roman" w:hAnsi="Times New Roman" w:cs="Times New Roman"/>
        </w:rPr>
      </w:pPr>
      <w:r w:rsidRPr="00602F40">
        <w:rPr>
          <w:rFonts w:ascii="Times New Roman" w:hAnsi="Times New Roman" w:cs="Times New Roman"/>
          <w:noProof/>
          <w:position w:val="-18"/>
        </w:rPr>
        <w:drawing>
          <wp:inline distT="0" distB="0" distL="0" distR="0">
            <wp:extent cx="3689350" cy="457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БЭпл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бюджетная эффективность предлагаемого к введению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CHt-1 - ожидаемая сумма налоговых поступлений в бюджет муниципального образования в текущем финансовом году для j-й категории налогоплательщиков;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муниципального образования на очередной финансовый год, с которого планируется предоставление льготы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для j-й категории налогоплательщиков;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CHt+1 - прогнозируемая сумма налоговых поступлений в бюджет муниципального образования на финансовый год, следующий за годом, с которого планируется введение соответствующего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CHt+2 - прогнозируемая сумма налоговых поступлений в бюджет муниципального образования на второй финансовый год, следующий за годом, с которого планируется введение соответствующего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СЛt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СЛt+1 -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СЛt+2 -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</w:t>
      </w:r>
      <w:r w:rsidR="00122BE9">
        <w:rPr>
          <w:rFonts w:ascii="Times New Roman" w:hAnsi="Times New Roman" w:cs="Times New Roman"/>
          <w:sz w:val="24"/>
          <w:szCs w:val="24"/>
        </w:rPr>
        <w:t>ета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5.5. Заключение о результатах оценки эффективности предлагаемого к введению налогового расхода составляется куратором налогового расхода (приложение 3 к Порядку оценки) и н</w:t>
      </w:r>
      <w:r w:rsidR="00122BE9">
        <w:rPr>
          <w:rFonts w:ascii="Times New Roman" w:hAnsi="Times New Roman" w:cs="Times New Roman"/>
          <w:sz w:val="24"/>
          <w:szCs w:val="24"/>
        </w:rPr>
        <w:t>аправляется в финансовый орган.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5.6. В случае,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комиссии по вопросам повышения эффективности бюджетных расходов.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3825D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440AB" w:rsidRDefault="009440AB" w:rsidP="003825D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440AB" w:rsidRDefault="009440AB" w:rsidP="003825D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440AB" w:rsidRDefault="009440AB" w:rsidP="003825D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440AB" w:rsidRDefault="009440AB" w:rsidP="003825D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3825DE" w:rsidRPr="00602F40" w:rsidRDefault="003825DE" w:rsidP="003825D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CF6C54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оценки налоговых расходов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информации, включаемой в паспорт налогового расхода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муниципального образования городское поселение Мортка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5835"/>
        <w:gridCol w:w="2715"/>
      </w:tblGrid>
      <w:tr w:rsidR="00602F40" w:rsidRPr="00602F40" w:rsidTr="00FB30D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 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CF6C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муниципальных правовых актов, устанавливающих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предоставленного муниципальными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финансово-экономической деятельности администрации городского поселения Мортка </w:t>
            </w:r>
            <w:r w:rsidR="009D010D">
              <w:rPr>
                <w:rFonts w:ascii="Times New Roman" w:hAnsi="Times New Roman"/>
                <w:sz w:val="24"/>
              </w:rPr>
              <w:t>Финансово-</w:t>
            </w:r>
            <w:r w:rsidR="009D010D"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 w:rsidR="009D010D"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104585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4585" w:rsidRPr="00104585" w:rsidRDefault="00104585" w:rsidP="00104585">
            <w:pPr>
              <w:pStyle w:val="ConsPlusNormal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</w:t>
            </w: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</w:p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налогового расхода </w:t>
            </w:r>
          </w:p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</w:t>
            </w:r>
          </w:p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перечнем налоговых расходов)</w:t>
            </w:r>
          </w:p>
        </w:tc>
      </w:tr>
      <w:tr w:rsidR="00104585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4585" w:rsidRPr="00104585" w:rsidRDefault="00104585" w:rsidP="00104585">
            <w:pPr>
              <w:pStyle w:val="ConsPlusNormal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налогового расхода</w:t>
            </w:r>
          </w:p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</w:t>
            </w:r>
          </w:p>
          <w:p w:rsidR="00104585" w:rsidRPr="00104585" w:rsidRDefault="00104585" w:rsidP="001045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eastAsia="Calibri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104585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104585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плательщиков налога в отчетном финансовому году (единиц)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налога, воспользовавшихся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Межрайонная инспекция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825DE" w:rsidRDefault="003825DE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825DE" w:rsidRDefault="003825DE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825DE" w:rsidRDefault="003825DE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825DE" w:rsidRDefault="003825DE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825DE" w:rsidRDefault="003825DE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825DE" w:rsidRDefault="003825DE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6C54">
        <w:rPr>
          <w:rFonts w:ascii="Times New Roman" w:hAnsi="Times New Roman" w:cs="Times New Roman"/>
          <w:sz w:val="24"/>
          <w:szCs w:val="24"/>
        </w:rPr>
        <w:t>2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оценки налоговых расходов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Отчет об оценке эффективности налогового расхода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образования городское поселение Мортка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налогового расхода муниципального образования </w:t>
      </w:r>
      <w:r w:rsidR="000B2156">
        <w:rPr>
          <w:rFonts w:ascii="Times New Roman" w:hAnsi="Times New Roman" w:cs="Times New Roman"/>
          <w:sz w:val="24"/>
          <w:szCs w:val="24"/>
        </w:rPr>
        <w:t>городского поселения Мортка)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налога и категории налогоплательщиков)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куратора налогового расхода муниципального образования)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за 20__ год </w:t>
      </w:r>
    </w:p>
    <w:tbl>
      <w:tblPr>
        <w:tblW w:w="948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4605"/>
        <w:gridCol w:w="4260"/>
      </w:tblGrid>
      <w:tr w:rsidR="00602F40" w:rsidRPr="00602F40" w:rsidTr="000B215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показателя </w:t>
            </w: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Совета депутатов городского поселения Мортка, устанавливающего налоговые расходы (налоговые льготы, освобождения и иные преференции) (с указанием статьи, части, пункта, подпункта, абзаца)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56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156" w:rsidRPr="000B2156" w:rsidRDefault="000B2156" w:rsidP="000B2156">
            <w:pPr>
              <w:pStyle w:val="a6"/>
              <w:rPr>
                <w:b w:val="0"/>
                <w:sz w:val="24"/>
                <w:szCs w:val="24"/>
              </w:rPr>
            </w:pPr>
            <w:r w:rsidRPr="000B215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156" w:rsidRPr="000B2156" w:rsidRDefault="000B2156" w:rsidP="000B215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B2156">
              <w:rPr>
                <w:b w:val="0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(социальная/стимулирующая/техническая)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156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56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156" w:rsidRPr="000B2156" w:rsidRDefault="000B2156" w:rsidP="000B2156">
            <w:pPr>
              <w:pStyle w:val="a6"/>
              <w:rPr>
                <w:b w:val="0"/>
                <w:sz w:val="24"/>
                <w:szCs w:val="24"/>
              </w:rPr>
            </w:pPr>
            <w:r w:rsidRPr="000B215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156" w:rsidRPr="000B2156" w:rsidRDefault="000B2156" w:rsidP="000B2156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B2156">
              <w:rPr>
                <w:b w:val="0"/>
                <w:sz w:val="24"/>
                <w:szCs w:val="24"/>
              </w:rPr>
              <w:t>Цели предоставления налоговых расходов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156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социально-экономической политики муниципального образования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налогового расхода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налогоплательщиков, пользующихся налоговым расходом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целесообразности налогового расхода </w:t>
            </w: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востребованности налоговых льгот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Иные критерии целесообразности налогового расхода (при наличии)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целесообразности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налогового расхода </w:t>
            </w: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городского поселения Мортка, не относящейся к муниципальным программам, на значение которого оказывают влияние налоговые расходы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городского поселения Мортка,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&lt;*&gt;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городского поселения Мортка альтернативных механизмов достижения целей муниципальной программы и (или) цели социально-экономической политики городского поселения Мортка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результативности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Итоги оценки эффективности налогового расхода </w:t>
            </w:r>
          </w:p>
        </w:tc>
      </w:tr>
      <w:tr w:rsidR="00602F40" w:rsidRPr="00602F40" w:rsidTr="000B215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0B2156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F40"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Итоги и рекомендации по результатам оценки эффективности налогового расхода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Приложение: расчеты к настоящему отчету на _____ листах.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B2156" w:rsidRDefault="000B2156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B2156" w:rsidRDefault="000B2156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B2156" w:rsidRDefault="000B2156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B2156" w:rsidRDefault="000B2156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sectPr w:rsidR="00602F40" w:rsidRPr="00602F40" w:rsidSect="0012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40"/>
    <w:rsid w:val="000100E9"/>
    <w:rsid w:val="00095F46"/>
    <w:rsid w:val="000B2156"/>
    <w:rsid w:val="00104585"/>
    <w:rsid w:val="00122BE9"/>
    <w:rsid w:val="00147813"/>
    <w:rsid w:val="00185F76"/>
    <w:rsid w:val="00226017"/>
    <w:rsid w:val="00251B56"/>
    <w:rsid w:val="00257088"/>
    <w:rsid w:val="003825DE"/>
    <w:rsid w:val="00391923"/>
    <w:rsid w:val="003A2FD2"/>
    <w:rsid w:val="00457DA5"/>
    <w:rsid w:val="00557379"/>
    <w:rsid w:val="005D4578"/>
    <w:rsid w:val="00602F40"/>
    <w:rsid w:val="006E1F22"/>
    <w:rsid w:val="006F4E82"/>
    <w:rsid w:val="00722B78"/>
    <w:rsid w:val="0089710A"/>
    <w:rsid w:val="00917973"/>
    <w:rsid w:val="009440AB"/>
    <w:rsid w:val="009D010D"/>
    <w:rsid w:val="009D14D0"/>
    <w:rsid w:val="00A45D96"/>
    <w:rsid w:val="00A52E6D"/>
    <w:rsid w:val="00C06E44"/>
    <w:rsid w:val="00CF6C54"/>
    <w:rsid w:val="00E34763"/>
    <w:rsid w:val="00F21F70"/>
    <w:rsid w:val="00FB30D9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DFAD8-B488-49BA-BAE4-77FC93F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одпункт,H4,(????.),!Параграфы/Статьи документа"/>
    <w:basedOn w:val="3"/>
    <w:next w:val="a"/>
    <w:link w:val="40"/>
    <w:qFormat/>
    <w:rsid w:val="009D010D"/>
    <w:pPr>
      <w:tabs>
        <w:tab w:val="num" w:pos="1560"/>
      </w:tabs>
      <w:suppressAutoHyphens/>
      <w:spacing w:before="220" w:after="220" w:line="240" w:lineRule="auto"/>
      <w:ind w:left="1560" w:hanging="851"/>
      <w:jc w:val="both"/>
      <w:outlineLvl w:val="3"/>
    </w:pPr>
    <w:rPr>
      <w:rFonts w:ascii="Arial" w:eastAsia="Times New Roman" w:hAnsi="Arial" w:cs="Times New Roman"/>
      <w:b w:val="0"/>
      <w:i/>
      <w:color w:val="auto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9D010D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OPLEVELTEXT">
    <w:name w:val=".TOPLEVEL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4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9D010D"/>
    <w:rPr>
      <w:b/>
      <w:color w:val="26282F"/>
    </w:rPr>
  </w:style>
  <w:style w:type="paragraph" w:styleId="a6">
    <w:name w:val="No Spacing"/>
    <w:link w:val="a7"/>
    <w:uiPriority w:val="1"/>
    <w:qFormat/>
    <w:rsid w:val="009D010D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9D010D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"/>
    <w:basedOn w:val="a0"/>
    <w:link w:val="4"/>
    <w:rsid w:val="009D010D"/>
    <w:rPr>
      <w:rFonts w:ascii="Arial" w:eastAsia="Times New Roman" w:hAnsi="Arial" w:cs="Times New Roman"/>
      <w:bCs/>
      <w:i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9D010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D01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C0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6E4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9A8A-4CF5-4123-9584-520EA94A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2022-10-19T11:40:00Z</cp:lastPrinted>
  <dcterms:created xsi:type="dcterms:W3CDTF">2022-10-19T11:49:00Z</dcterms:created>
  <dcterms:modified xsi:type="dcterms:W3CDTF">2022-10-19T11:49:00Z</dcterms:modified>
</cp:coreProperties>
</file>