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D3" w:rsidRPr="003E21D3" w:rsidRDefault="003E21D3" w:rsidP="003E21D3">
      <w:pPr>
        <w:spacing w:after="0" w:line="240" w:lineRule="auto"/>
        <w:jc w:val="center"/>
        <w:rPr>
          <w:rFonts w:ascii="Times New Roman" w:eastAsia="Times New Roman" w:hAnsi="Times New Roman"/>
          <w:sz w:val="28"/>
          <w:szCs w:val="28"/>
        </w:rPr>
      </w:pPr>
      <w:r w:rsidRPr="003E21D3">
        <w:rPr>
          <w:rFonts w:ascii="Times New Roman" w:eastAsia="Times New Roman" w:hAnsi="Times New Roman"/>
          <w:sz w:val="28"/>
          <w:szCs w:val="28"/>
        </w:rPr>
        <w:t>Муниципальное образование сельское поселение Болчары</w:t>
      </w:r>
    </w:p>
    <w:p w:rsidR="003E21D3" w:rsidRPr="003E21D3" w:rsidRDefault="003E21D3" w:rsidP="003E21D3">
      <w:pPr>
        <w:spacing w:after="0" w:line="240" w:lineRule="auto"/>
        <w:jc w:val="center"/>
        <w:rPr>
          <w:rFonts w:ascii="Times New Roman" w:eastAsia="Times New Roman" w:hAnsi="Times New Roman"/>
          <w:sz w:val="24"/>
          <w:szCs w:val="24"/>
        </w:rPr>
      </w:pPr>
      <w:r w:rsidRPr="003E21D3">
        <w:rPr>
          <w:rFonts w:ascii="Times New Roman" w:eastAsia="Times New Roman" w:hAnsi="Times New Roman"/>
          <w:sz w:val="24"/>
          <w:szCs w:val="24"/>
        </w:rPr>
        <w:t>(Кондинский район Ханты-Мансийский автономный округ – Югра)</w:t>
      </w:r>
    </w:p>
    <w:p w:rsidR="003E21D3" w:rsidRPr="003E21D3" w:rsidRDefault="003E21D3" w:rsidP="003E21D3">
      <w:pPr>
        <w:spacing w:after="0" w:line="240" w:lineRule="auto"/>
        <w:rPr>
          <w:rFonts w:ascii="Times New Roman" w:eastAsia="Times New Roman" w:hAnsi="Times New Roman"/>
          <w:b/>
          <w:caps/>
          <w:sz w:val="28"/>
          <w:szCs w:val="28"/>
        </w:rPr>
      </w:pPr>
    </w:p>
    <w:p w:rsidR="003E21D3" w:rsidRPr="003E21D3" w:rsidRDefault="003E21D3" w:rsidP="003E21D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АДМИНИСТРАЦИЯ</w:t>
      </w:r>
    </w:p>
    <w:p w:rsidR="003E21D3" w:rsidRPr="003E21D3" w:rsidRDefault="003E21D3" w:rsidP="003E21D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сельскоГО поселениЯ Болчары</w:t>
      </w:r>
    </w:p>
    <w:p w:rsidR="003E21D3" w:rsidRPr="003E21D3" w:rsidRDefault="003E21D3" w:rsidP="003E21D3">
      <w:pPr>
        <w:spacing w:after="0" w:line="240" w:lineRule="auto"/>
        <w:jc w:val="center"/>
        <w:rPr>
          <w:rFonts w:ascii="Times New Roman" w:eastAsia="Times New Roman" w:hAnsi="Times New Roman"/>
          <w:b/>
          <w:caps/>
          <w:sz w:val="32"/>
          <w:szCs w:val="32"/>
        </w:rPr>
      </w:pPr>
    </w:p>
    <w:p w:rsidR="003E21D3" w:rsidRPr="003E21D3" w:rsidRDefault="003E21D3" w:rsidP="003E21D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 xml:space="preserve">постановление </w:t>
      </w:r>
    </w:p>
    <w:p w:rsidR="003E21D3" w:rsidRPr="003E21D3" w:rsidRDefault="003E21D3" w:rsidP="003E21D3">
      <w:pPr>
        <w:keepNext/>
        <w:spacing w:after="0" w:line="240" w:lineRule="auto"/>
        <w:jc w:val="center"/>
        <w:outlineLvl w:val="2"/>
        <w:rPr>
          <w:rFonts w:ascii="Times New Roman" w:eastAsia="Times New Roman" w:hAnsi="Times New Roman"/>
          <w:bCs/>
          <w:sz w:val="32"/>
          <w:szCs w:val="26"/>
        </w:rPr>
      </w:pPr>
    </w:p>
    <w:p w:rsidR="003E21D3" w:rsidRPr="003E21D3" w:rsidRDefault="003E21D3" w:rsidP="003E21D3">
      <w:pPr>
        <w:keepNext/>
        <w:spacing w:after="0" w:line="240" w:lineRule="auto"/>
        <w:jc w:val="center"/>
        <w:outlineLvl w:val="2"/>
        <w:rPr>
          <w:rFonts w:ascii="Times New Roman" w:eastAsia="Times New Roman" w:hAnsi="Times New Roman"/>
          <w:bCs/>
          <w:sz w:val="32"/>
          <w:szCs w:val="26"/>
        </w:rPr>
      </w:pPr>
    </w:p>
    <w:p w:rsidR="003E21D3" w:rsidRPr="003E21D3" w:rsidRDefault="00917E39" w:rsidP="003E21D3">
      <w:pPr>
        <w:spacing w:after="0" w:line="240" w:lineRule="auto"/>
        <w:ind w:hanging="284"/>
        <w:jc w:val="both"/>
        <w:rPr>
          <w:rFonts w:ascii="Times New Roman" w:eastAsia="Times New Roman" w:hAnsi="Times New Roman"/>
          <w:sz w:val="24"/>
          <w:szCs w:val="24"/>
        </w:rPr>
      </w:pPr>
      <w:r>
        <w:rPr>
          <w:rFonts w:ascii="Times New Roman" w:eastAsia="Times New Roman" w:hAnsi="Times New Roman"/>
          <w:sz w:val="24"/>
          <w:szCs w:val="24"/>
        </w:rPr>
        <w:t xml:space="preserve">от 18 мая </w:t>
      </w:r>
      <w:r w:rsidR="003E21D3" w:rsidRPr="003E21D3">
        <w:rPr>
          <w:rFonts w:ascii="Times New Roman" w:eastAsia="Times New Roman" w:hAnsi="Times New Roman"/>
          <w:sz w:val="24"/>
          <w:szCs w:val="24"/>
        </w:rPr>
        <w:t>2016 г.</w:t>
      </w:r>
      <w:r w:rsidR="003E21D3" w:rsidRPr="003E21D3">
        <w:rPr>
          <w:rFonts w:ascii="Times New Roman" w:eastAsia="Times New Roman" w:hAnsi="Times New Roman"/>
          <w:sz w:val="24"/>
          <w:szCs w:val="24"/>
        </w:rPr>
        <w:tab/>
        <w:t xml:space="preserve">                                                                                        </w:t>
      </w:r>
      <w:r w:rsidR="003E21D3" w:rsidRPr="003E21D3">
        <w:rPr>
          <w:rFonts w:ascii="Times New Roman" w:eastAsia="Times New Roman" w:hAnsi="Times New Roman"/>
          <w:sz w:val="24"/>
          <w:szCs w:val="24"/>
        </w:rPr>
        <w:tab/>
        <w:t xml:space="preserve">             № </w:t>
      </w:r>
      <w:r>
        <w:rPr>
          <w:rFonts w:ascii="Times New Roman" w:eastAsia="Times New Roman" w:hAnsi="Times New Roman"/>
          <w:sz w:val="24"/>
          <w:szCs w:val="24"/>
        </w:rPr>
        <w:t>106</w:t>
      </w:r>
    </w:p>
    <w:p w:rsidR="003E21D3" w:rsidRPr="003E21D3" w:rsidRDefault="003E21D3" w:rsidP="003E21D3">
      <w:pPr>
        <w:spacing w:after="0" w:line="240" w:lineRule="auto"/>
        <w:ind w:hanging="284"/>
        <w:jc w:val="both"/>
        <w:rPr>
          <w:rFonts w:ascii="Times New Roman" w:eastAsia="Times New Roman" w:hAnsi="Times New Roman"/>
          <w:sz w:val="24"/>
          <w:szCs w:val="24"/>
        </w:rPr>
      </w:pPr>
      <w:r w:rsidRPr="003E21D3">
        <w:rPr>
          <w:rFonts w:ascii="Times New Roman" w:eastAsia="Times New Roman" w:hAnsi="Times New Roman"/>
          <w:sz w:val="24"/>
          <w:szCs w:val="24"/>
        </w:rPr>
        <w:t>с. Болчары</w:t>
      </w:r>
    </w:p>
    <w:p w:rsidR="003E21D3" w:rsidRDefault="003E21D3" w:rsidP="003E21D3">
      <w:pPr>
        <w:pStyle w:val="ConsPlusTitle"/>
        <w:widowControl/>
        <w:jc w:val="both"/>
        <w:rPr>
          <w:rFonts w:ascii="Times New Roman" w:hAnsi="Times New Roman" w:cs="Times New Roman"/>
          <w:b w:val="0"/>
          <w:sz w:val="26"/>
          <w:szCs w:val="26"/>
        </w:rPr>
      </w:pPr>
    </w:p>
    <w:p w:rsidR="003E21D3" w:rsidRDefault="003E21D3" w:rsidP="00326EBD">
      <w:pPr>
        <w:pStyle w:val="ConsPlusTitle"/>
        <w:widowControl/>
        <w:jc w:val="both"/>
        <w:rPr>
          <w:rFonts w:ascii="Times New Roman" w:hAnsi="Times New Roman" w:cs="Times New Roman"/>
          <w:b w:val="0"/>
          <w:sz w:val="26"/>
          <w:szCs w:val="26"/>
        </w:rPr>
      </w:pP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Об утверждении административного регламента </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по предоставлению муниципальной услуги </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«Регистрация трудового договора, заключаемого</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между работником и работодателем – физическим</w:t>
      </w:r>
    </w:p>
    <w:p w:rsidR="00326EBD" w:rsidRPr="003E21D3" w:rsidRDefault="00917E39" w:rsidP="003E21D3">
      <w:pPr>
        <w:pStyle w:val="ConsPlusTitle"/>
        <w:widowControl/>
        <w:ind w:left="-284"/>
        <w:jc w:val="both"/>
        <w:rPr>
          <w:rFonts w:ascii="Times New Roman" w:hAnsi="Times New Roman" w:cs="Times New Roman"/>
          <w:b w:val="0"/>
          <w:sz w:val="24"/>
          <w:szCs w:val="24"/>
        </w:rPr>
      </w:pPr>
      <w:r>
        <w:rPr>
          <w:rFonts w:ascii="Times New Roman" w:hAnsi="Times New Roman" w:cs="Times New Roman"/>
          <w:b w:val="0"/>
          <w:sz w:val="24"/>
          <w:szCs w:val="24"/>
        </w:rPr>
        <w:t xml:space="preserve">лицом, </w:t>
      </w:r>
      <w:r w:rsidR="00326EBD" w:rsidRPr="003E21D3">
        <w:rPr>
          <w:rFonts w:ascii="Times New Roman" w:hAnsi="Times New Roman" w:cs="Times New Roman"/>
          <w:b w:val="0"/>
          <w:sz w:val="24"/>
          <w:szCs w:val="24"/>
        </w:rPr>
        <w:t xml:space="preserve">не являющимся индивидуальным </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предпринимателем, изменений в трудовой договор,</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факта прекращения трудового договора»</w:t>
      </w:r>
    </w:p>
    <w:p w:rsidR="00326EBD" w:rsidRPr="00BA3E1B" w:rsidRDefault="00326EBD" w:rsidP="003E21D3">
      <w:pPr>
        <w:pStyle w:val="ConsPlusTitle"/>
        <w:widowControl/>
        <w:ind w:left="-284"/>
        <w:jc w:val="both"/>
        <w:rPr>
          <w:rFonts w:ascii="Times New Roman" w:hAnsi="Times New Roman" w:cs="Times New Roman"/>
          <w:b w:val="0"/>
          <w:sz w:val="26"/>
          <w:szCs w:val="26"/>
        </w:rPr>
      </w:pPr>
    </w:p>
    <w:p w:rsidR="00326EBD" w:rsidRPr="003E21D3" w:rsidRDefault="003E21D3" w:rsidP="003E21D3">
      <w:pPr>
        <w:pStyle w:val="a8"/>
        <w:spacing w:line="276" w:lineRule="auto"/>
        <w:ind w:left="-284" w:firstLine="568"/>
        <w:jc w:val="both"/>
        <w:rPr>
          <w:rFonts w:ascii="Times New Roman" w:hAnsi="Times New Roman"/>
          <w:sz w:val="24"/>
          <w:szCs w:val="24"/>
        </w:rPr>
      </w:pPr>
      <w:r w:rsidRPr="003E21D3">
        <w:rPr>
          <w:rFonts w:ascii="Times New Roman" w:hAnsi="Times New Roman"/>
          <w:sz w:val="24"/>
          <w:szCs w:val="24"/>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постановлением администрации сельского поселения Болчары от 11.03.2011 № 19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сельское поселение Болчары» (с изменениями от  09.10.2012), постановлением администрации сельского поселения Болчары № 58 от 15.06.2015 г. «Об утверждении реестра муниципальных услуг муниципального образования сельского поселения Болчары»,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3E21D3" w:rsidRDefault="00326EBD" w:rsidP="003E21D3">
      <w:pPr>
        <w:pStyle w:val="a8"/>
        <w:numPr>
          <w:ilvl w:val="0"/>
          <w:numId w:val="5"/>
        </w:numPr>
        <w:spacing w:line="276" w:lineRule="auto"/>
        <w:jc w:val="both"/>
        <w:rPr>
          <w:rFonts w:ascii="Times New Roman" w:hAnsi="Times New Roman"/>
          <w:sz w:val="24"/>
          <w:szCs w:val="24"/>
        </w:rPr>
      </w:pPr>
      <w:r w:rsidRPr="003E21D3">
        <w:rPr>
          <w:rFonts w:ascii="Times New Roman" w:hAnsi="Times New Roman"/>
          <w:sz w:val="24"/>
          <w:szCs w:val="24"/>
        </w:rPr>
        <w:t>Утвердить административный регламент по предоставлению муниципальной услуги «Р</w:t>
      </w:r>
      <w:r w:rsidRPr="003E21D3">
        <w:rPr>
          <w:rFonts w:ascii="Times New Roman" w:hAnsi="Times New Roman"/>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ascii="Times New Roman" w:eastAsia="Times New Roman" w:hAnsi="Times New Roman"/>
          <w:bCs/>
          <w:sz w:val="24"/>
          <w:szCs w:val="24"/>
        </w:rPr>
        <w:t>»</w:t>
      </w:r>
      <w:r w:rsidRPr="003E21D3">
        <w:rPr>
          <w:rFonts w:ascii="Times New Roman" w:hAnsi="Times New Roman"/>
          <w:sz w:val="24"/>
          <w:szCs w:val="24"/>
        </w:rPr>
        <w:t xml:space="preserve"> согласно приложению.</w:t>
      </w:r>
    </w:p>
    <w:p w:rsidR="003E21D3" w:rsidRPr="003E21D3" w:rsidRDefault="003E21D3" w:rsidP="003E21D3">
      <w:pPr>
        <w:pStyle w:val="a8"/>
        <w:numPr>
          <w:ilvl w:val="0"/>
          <w:numId w:val="5"/>
        </w:numPr>
        <w:spacing w:line="276" w:lineRule="auto"/>
        <w:jc w:val="both"/>
        <w:rPr>
          <w:rFonts w:ascii="Times New Roman" w:hAnsi="Times New Roman"/>
          <w:sz w:val="24"/>
          <w:szCs w:val="24"/>
        </w:rPr>
      </w:pPr>
      <w:r w:rsidRPr="003E21D3">
        <w:rPr>
          <w:rFonts w:ascii="Times New Roman" w:hAnsi="Times New Roman"/>
          <w:sz w:val="24"/>
          <w:szCs w:val="24"/>
        </w:rPr>
        <w:t>Настоящее постановление вступает в силу после его официального обнародования.</w:t>
      </w:r>
    </w:p>
    <w:p w:rsidR="003E21D3" w:rsidRPr="003E21D3" w:rsidRDefault="003E21D3" w:rsidP="003E21D3">
      <w:pPr>
        <w:pStyle w:val="a8"/>
        <w:numPr>
          <w:ilvl w:val="0"/>
          <w:numId w:val="5"/>
        </w:numPr>
        <w:spacing w:line="276" w:lineRule="auto"/>
        <w:jc w:val="both"/>
        <w:rPr>
          <w:rFonts w:ascii="Times New Roman" w:hAnsi="Times New Roman"/>
          <w:sz w:val="24"/>
          <w:szCs w:val="24"/>
        </w:rPr>
      </w:pPr>
      <w:r w:rsidRPr="003E21D3">
        <w:rPr>
          <w:rFonts w:ascii="Times New Roman" w:hAnsi="Times New Roman"/>
          <w:sz w:val="24"/>
          <w:szCs w:val="24"/>
        </w:rPr>
        <w:t>Контроль выполнения постановления оставляю за собой.</w:t>
      </w:r>
    </w:p>
    <w:p w:rsidR="003E21D3" w:rsidRPr="008D0050" w:rsidRDefault="003E21D3" w:rsidP="003E21D3">
      <w:pPr>
        <w:ind w:right="425"/>
        <w:jc w:val="both"/>
        <w:rPr>
          <w:sz w:val="24"/>
          <w:szCs w:val="24"/>
        </w:rPr>
      </w:pPr>
    </w:p>
    <w:p w:rsidR="003E21D3" w:rsidRPr="003E21D3" w:rsidRDefault="003E21D3" w:rsidP="003E21D3">
      <w:pPr>
        <w:ind w:right="425"/>
        <w:jc w:val="both"/>
        <w:rPr>
          <w:rFonts w:ascii="Times New Roman" w:hAnsi="Times New Roman"/>
          <w:sz w:val="24"/>
          <w:szCs w:val="24"/>
        </w:rPr>
      </w:pPr>
      <w:r w:rsidRPr="003E21D3">
        <w:rPr>
          <w:rFonts w:ascii="Times New Roman" w:hAnsi="Times New Roman"/>
          <w:sz w:val="24"/>
          <w:szCs w:val="24"/>
        </w:rPr>
        <w:t xml:space="preserve">Глава сельского поселения Болчары                                                    </w:t>
      </w:r>
      <w:r>
        <w:rPr>
          <w:rFonts w:ascii="Times New Roman" w:hAnsi="Times New Roman"/>
          <w:sz w:val="24"/>
          <w:szCs w:val="24"/>
        </w:rPr>
        <w:t xml:space="preserve">      </w:t>
      </w:r>
      <w:r w:rsidRPr="003E21D3">
        <w:rPr>
          <w:rFonts w:ascii="Times New Roman" w:hAnsi="Times New Roman"/>
          <w:sz w:val="24"/>
          <w:szCs w:val="24"/>
        </w:rPr>
        <w:t xml:space="preserve">  С.Ю. Мокроусов</w:t>
      </w:r>
    </w:p>
    <w:p w:rsidR="003E21D3" w:rsidRDefault="003E21D3" w:rsidP="003E21D3">
      <w:pPr>
        <w:rPr>
          <w:sz w:val="24"/>
          <w:szCs w:val="24"/>
        </w:rPr>
      </w:pPr>
    </w:p>
    <w:p w:rsidR="00326EBD" w:rsidRDefault="00326EBD" w:rsidP="00326EBD">
      <w:pPr>
        <w:pStyle w:val="ConsPlusTitle"/>
        <w:widowControl/>
        <w:jc w:val="both"/>
        <w:rPr>
          <w:rFonts w:ascii="Times New Roman" w:hAnsi="Times New Roman" w:cs="Times New Roman"/>
          <w:bCs w:val="0"/>
          <w:sz w:val="26"/>
          <w:szCs w:val="26"/>
        </w:rPr>
      </w:pPr>
    </w:p>
    <w:p w:rsidR="00917E39" w:rsidRPr="00BA3E1B" w:rsidRDefault="00917E39" w:rsidP="00326EBD">
      <w:pPr>
        <w:pStyle w:val="ConsPlusTitle"/>
        <w:widowControl/>
        <w:jc w:val="both"/>
        <w:rPr>
          <w:rFonts w:ascii="Times New Roman" w:hAnsi="Times New Roman" w:cs="Times New Roman"/>
          <w:bCs w:val="0"/>
          <w:sz w:val="26"/>
          <w:szCs w:val="26"/>
        </w:rPr>
      </w:pPr>
    </w:p>
    <w:p w:rsidR="00326EBD" w:rsidRPr="003E21D3" w:rsidRDefault="00326EBD" w:rsidP="00326EBD">
      <w:pPr>
        <w:spacing w:after="0" w:line="240" w:lineRule="auto"/>
        <w:ind w:right="-2" w:firstLine="294"/>
        <w:jc w:val="right"/>
        <w:rPr>
          <w:rFonts w:ascii="Times New Roman" w:hAnsi="Times New Roman"/>
          <w:sz w:val="24"/>
          <w:szCs w:val="24"/>
        </w:rPr>
      </w:pPr>
      <w:r w:rsidRPr="003E21D3">
        <w:rPr>
          <w:rFonts w:ascii="Times New Roman" w:hAnsi="Times New Roman"/>
          <w:sz w:val="24"/>
          <w:szCs w:val="24"/>
        </w:rPr>
        <w:lastRenderedPageBreak/>
        <w:t xml:space="preserve">Приложение </w:t>
      </w:r>
    </w:p>
    <w:p w:rsidR="00326EBD" w:rsidRPr="003E21D3" w:rsidRDefault="00326EBD" w:rsidP="00326EBD">
      <w:pPr>
        <w:spacing w:after="0" w:line="240" w:lineRule="auto"/>
        <w:jc w:val="right"/>
        <w:rPr>
          <w:rFonts w:ascii="Times New Roman" w:hAnsi="Times New Roman"/>
          <w:sz w:val="24"/>
          <w:szCs w:val="24"/>
        </w:rPr>
      </w:pPr>
      <w:r w:rsidRPr="003E21D3">
        <w:rPr>
          <w:rFonts w:ascii="Times New Roman" w:hAnsi="Times New Roman"/>
          <w:sz w:val="24"/>
          <w:szCs w:val="24"/>
        </w:rPr>
        <w:t>к постановлению администрации</w:t>
      </w:r>
    </w:p>
    <w:p w:rsidR="00326EBD" w:rsidRPr="003E21D3" w:rsidRDefault="003E21D3" w:rsidP="00326EBD">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Болчары</w:t>
      </w:r>
    </w:p>
    <w:p w:rsidR="00326EBD" w:rsidRPr="003E21D3" w:rsidRDefault="00326EBD" w:rsidP="00326EBD">
      <w:pPr>
        <w:spacing w:after="0" w:line="240" w:lineRule="auto"/>
        <w:jc w:val="right"/>
        <w:rPr>
          <w:rFonts w:ascii="Times New Roman" w:hAnsi="Times New Roman"/>
          <w:sz w:val="24"/>
          <w:szCs w:val="24"/>
        </w:rPr>
      </w:pPr>
      <w:r w:rsidRPr="003E21D3">
        <w:rPr>
          <w:rFonts w:ascii="Times New Roman" w:hAnsi="Times New Roman"/>
          <w:sz w:val="24"/>
          <w:szCs w:val="24"/>
        </w:rPr>
        <w:t xml:space="preserve">от </w:t>
      </w:r>
      <w:r w:rsidR="00917E39">
        <w:rPr>
          <w:rFonts w:ascii="Times New Roman" w:hAnsi="Times New Roman"/>
          <w:sz w:val="24"/>
          <w:szCs w:val="24"/>
        </w:rPr>
        <w:t>18.05.</w:t>
      </w:r>
      <w:r w:rsidRPr="003E21D3">
        <w:rPr>
          <w:rFonts w:ascii="Times New Roman" w:hAnsi="Times New Roman"/>
          <w:sz w:val="24"/>
          <w:szCs w:val="24"/>
        </w:rPr>
        <w:t>2016 года</w:t>
      </w:r>
      <w:r w:rsidR="00895EC6">
        <w:rPr>
          <w:rFonts w:ascii="Times New Roman" w:hAnsi="Times New Roman"/>
          <w:sz w:val="24"/>
          <w:szCs w:val="24"/>
        </w:rPr>
        <w:t xml:space="preserve"> </w:t>
      </w:r>
      <w:r w:rsidRPr="003E21D3">
        <w:rPr>
          <w:rFonts w:ascii="Times New Roman" w:hAnsi="Times New Roman"/>
          <w:sz w:val="24"/>
          <w:szCs w:val="24"/>
        </w:rPr>
        <w:t xml:space="preserve"> № </w:t>
      </w:r>
      <w:r w:rsidR="00917E39">
        <w:rPr>
          <w:rFonts w:ascii="Times New Roman" w:hAnsi="Times New Roman"/>
          <w:sz w:val="24"/>
          <w:szCs w:val="24"/>
        </w:rPr>
        <w:t>106</w:t>
      </w:r>
    </w:p>
    <w:p w:rsidR="00326EBD" w:rsidRPr="003E21D3" w:rsidRDefault="00326EBD" w:rsidP="00326EBD">
      <w:pPr>
        <w:tabs>
          <w:tab w:val="left" w:pos="3240"/>
        </w:tabs>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r w:rsidRPr="003E21D3">
        <w:rPr>
          <w:rFonts w:ascii="Times New Roman" w:eastAsia="Times New Roman" w:hAnsi="Times New Roman"/>
          <w:color w:val="000000"/>
          <w:sz w:val="24"/>
          <w:szCs w:val="24"/>
          <w:lang w:eastAsia="ru-RU"/>
        </w:rPr>
        <w:t>АД</w:t>
      </w:r>
      <w:r w:rsidRPr="003E21D3">
        <w:rPr>
          <w:rFonts w:ascii="Times New Roman" w:eastAsia="Times New Roman" w:hAnsi="Times New Roman"/>
          <w:b/>
          <w:color w:val="000000"/>
          <w:sz w:val="24"/>
          <w:szCs w:val="24"/>
          <w:lang w:eastAsia="ru-RU"/>
        </w:rPr>
        <w:t>МИНИСТРАТИВНЫЙ РЕГЛАМЕНТ</w:t>
      </w:r>
    </w:p>
    <w:p w:rsidR="00326EBD" w:rsidRPr="003E21D3" w:rsidRDefault="00326EBD" w:rsidP="00326EBD">
      <w:pPr>
        <w:tabs>
          <w:tab w:val="left" w:pos="3240"/>
        </w:tabs>
        <w:spacing w:after="0" w:line="240" w:lineRule="auto"/>
        <w:jc w:val="center"/>
        <w:rPr>
          <w:rFonts w:ascii="Times New Roman" w:eastAsia="Times New Roman" w:hAnsi="Times New Roman"/>
          <w:b/>
          <w:color w:val="052635"/>
          <w:sz w:val="24"/>
          <w:szCs w:val="24"/>
          <w:lang w:eastAsia="ru-RU"/>
        </w:rPr>
      </w:pPr>
      <w:r w:rsidRPr="003E21D3">
        <w:rPr>
          <w:rFonts w:ascii="Times New Roman" w:eastAsia="Times New Roman" w:hAnsi="Times New Roman"/>
          <w:color w:val="000000"/>
          <w:sz w:val="24"/>
          <w:szCs w:val="24"/>
          <w:lang w:eastAsia="ru-RU"/>
        </w:rPr>
        <w:t xml:space="preserve">        </w:t>
      </w:r>
      <w:r w:rsidRPr="003E21D3">
        <w:rPr>
          <w:rFonts w:ascii="Times New Roman" w:eastAsia="Times New Roman" w:hAnsi="Times New Roman"/>
          <w:b/>
          <w:color w:val="000000"/>
          <w:sz w:val="24"/>
          <w:szCs w:val="24"/>
          <w:lang w:eastAsia="ru-RU"/>
        </w:rPr>
        <w:t>предоставления муниципальной услуги «Р</w:t>
      </w:r>
      <w:r w:rsidRPr="003E21D3">
        <w:rPr>
          <w:rFonts w:ascii="Times New Roman" w:hAnsi="Times New Roman"/>
          <w:b/>
          <w:color w:val="000000"/>
          <w:sz w:val="24"/>
          <w:szCs w:val="24"/>
        </w:rPr>
        <w:t>егистрация трудового договора, заключаемого между работником и работодателем - физическим лицом, не являющимся индивидуальн</w:t>
      </w:r>
      <w:r w:rsidR="003E21D3">
        <w:rPr>
          <w:rFonts w:ascii="Times New Roman" w:hAnsi="Times New Roman"/>
          <w:b/>
          <w:color w:val="000000"/>
          <w:sz w:val="24"/>
          <w:szCs w:val="24"/>
        </w:rPr>
        <w:t xml:space="preserve">ым предпринимателем, изменений </w:t>
      </w:r>
      <w:r w:rsidRPr="003E21D3">
        <w:rPr>
          <w:rFonts w:ascii="Times New Roman" w:hAnsi="Times New Roman"/>
          <w:b/>
          <w:color w:val="000000"/>
          <w:sz w:val="24"/>
          <w:szCs w:val="24"/>
        </w:rPr>
        <w:t>в трудовой договор, факта прекращения трудового договора»</w:t>
      </w:r>
      <w:r w:rsidRPr="003E21D3">
        <w:rPr>
          <w:rFonts w:ascii="Times New Roman" w:eastAsia="Times New Roman" w:hAnsi="Times New Roman"/>
          <w:b/>
          <w:color w:val="000000"/>
          <w:sz w:val="24"/>
          <w:szCs w:val="24"/>
          <w:lang w:eastAsia="ru-RU"/>
        </w:rPr>
        <w:t xml:space="preserve"> </w:t>
      </w: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r w:rsidRPr="003E21D3">
        <w:rPr>
          <w:rFonts w:ascii="Times New Roman" w:eastAsia="Times New Roman" w:hAnsi="Times New Roman"/>
          <w:b/>
          <w:sz w:val="24"/>
          <w:szCs w:val="24"/>
          <w:lang w:eastAsia="ru-RU"/>
        </w:rPr>
        <w:t>1. Общие положения</w:t>
      </w: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p>
    <w:p w:rsidR="00326EBD" w:rsidRPr="003E21D3" w:rsidRDefault="00326EBD" w:rsidP="00326EBD">
      <w:pPr>
        <w:spacing w:after="0" w:line="240" w:lineRule="auto"/>
        <w:jc w:val="center"/>
        <w:rPr>
          <w:rFonts w:ascii="Times New Roman" w:hAnsi="Times New Roman"/>
          <w:b/>
          <w:sz w:val="24"/>
          <w:szCs w:val="24"/>
        </w:rPr>
      </w:pPr>
      <w:r w:rsidRPr="003E21D3">
        <w:rPr>
          <w:rFonts w:ascii="Times New Roman" w:hAnsi="Times New Roman"/>
          <w:b/>
          <w:sz w:val="24"/>
          <w:szCs w:val="24"/>
        </w:rPr>
        <w:t>1.1. Предмет регулирования Административного регламента</w:t>
      </w:r>
    </w:p>
    <w:p w:rsidR="00326EBD" w:rsidRPr="003E21D3" w:rsidRDefault="00326EBD" w:rsidP="00326EBD">
      <w:pPr>
        <w:pStyle w:val="a6"/>
        <w:spacing w:before="0" w:after="0"/>
        <w:ind w:firstLine="709"/>
        <w:jc w:val="both"/>
        <w:rPr>
          <w:rFonts w:eastAsia="Calibri"/>
          <w:sz w:val="24"/>
          <w:szCs w:val="24"/>
        </w:rPr>
      </w:pPr>
      <w:r w:rsidRPr="003E21D3">
        <w:rPr>
          <w:rFonts w:eastAsia="Calibri"/>
          <w:sz w:val="24"/>
          <w:szCs w:val="24"/>
        </w:rPr>
        <w:t>Административный регламент предоставления муниципальной услуги  «Р</w:t>
      </w:r>
      <w:r w:rsidRPr="003E21D3">
        <w:rPr>
          <w:rFonts w:eastAsia="Calibri"/>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административный регламент) регулирует отношения, связанные с уведомительной регистрацией трудового договора, </w:t>
      </w:r>
      <w:r w:rsidRPr="003E21D3">
        <w:rPr>
          <w:rFonts w:eastAsia="Calibri"/>
          <w:color w:val="000000"/>
          <w:sz w:val="24"/>
          <w:szCs w:val="24"/>
        </w:rP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муниципальная услуга), устанавливает сроки и последовательность административных процедур (действий) </w:t>
      </w:r>
      <w:r w:rsidRPr="003E21D3">
        <w:rPr>
          <w:sz w:val="24"/>
          <w:szCs w:val="24"/>
        </w:rPr>
        <w:t xml:space="preserve">должностного лица администрации </w:t>
      </w:r>
      <w:r w:rsidR="003E21D3">
        <w:rPr>
          <w:sz w:val="24"/>
          <w:szCs w:val="24"/>
        </w:rPr>
        <w:t>сельского поселения Болчары</w:t>
      </w:r>
      <w:r w:rsidRPr="003E21D3">
        <w:rPr>
          <w:sz w:val="24"/>
          <w:szCs w:val="24"/>
        </w:rPr>
        <w:t xml:space="preserve"> (далее – специалист),</w:t>
      </w:r>
      <w:r w:rsidRPr="003E21D3">
        <w:rPr>
          <w:rStyle w:val="a7"/>
          <w:b w:val="0"/>
          <w:sz w:val="24"/>
          <w:szCs w:val="24"/>
        </w:rPr>
        <w:t xml:space="preserve"> а также порядок его взаимодействия с заявителями при предоставлении муниципальной услуги»</w:t>
      </w:r>
      <w:r w:rsidRPr="003E21D3">
        <w:rPr>
          <w:rFonts w:eastAsia="Calibri"/>
          <w:sz w:val="24"/>
          <w:szCs w:val="24"/>
        </w:rPr>
        <w:t xml:space="preserve">. </w:t>
      </w:r>
    </w:p>
    <w:p w:rsidR="00326EBD" w:rsidRPr="003E21D3" w:rsidRDefault="00326EBD" w:rsidP="00326EBD">
      <w:pPr>
        <w:widowControl w:val="0"/>
        <w:autoSpaceDE w:val="0"/>
        <w:autoSpaceDN w:val="0"/>
        <w:adjustRightInd w:val="0"/>
        <w:spacing w:after="0" w:line="240" w:lineRule="auto"/>
        <w:jc w:val="center"/>
        <w:outlineLvl w:val="1"/>
        <w:rPr>
          <w:rFonts w:ascii="Times New Roman" w:hAnsi="Times New Roman"/>
          <w:sz w:val="24"/>
          <w:szCs w:val="24"/>
        </w:rPr>
      </w:pPr>
    </w:p>
    <w:p w:rsidR="00326EBD" w:rsidRPr="003E21D3" w:rsidRDefault="003E21D3" w:rsidP="00326EBD">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1.2. Круг заявителей.</w:t>
      </w:r>
    </w:p>
    <w:p w:rsidR="00326EBD" w:rsidRPr="003E21D3" w:rsidRDefault="00326EBD" w:rsidP="00326EBD">
      <w:pPr>
        <w:widowControl w:val="0"/>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3E21D3">
        <w:rPr>
          <w:rFonts w:ascii="Times New Roman" w:eastAsia="Times New Roman" w:hAnsi="Times New Roman"/>
          <w:color w:val="000000"/>
          <w:sz w:val="24"/>
          <w:szCs w:val="24"/>
          <w:lang w:eastAsia="ru-RU"/>
        </w:rPr>
        <w:t xml:space="preserve"> 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Ханты-Мансийского автономного округа – Югры</w:t>
      </w:r>
      <w:r w:rsidRPr="003E21D3">
        <w:rPr>
          <w:rFonts w:ascii="Times New Roman" w:hAnsi="Times New Roman"/>
          <w:color w:val="000000"/>
          <w:sz w:val="24"/>
          <w:szCs w:val="24"/>
        </w:rPr>
        <w:t>,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1.3. Требования к порядку информирования о правилах пред</w:t>
      </w:r>
      <w:r w:rsidR="003E21D3">
        <w:rPr>
          <w:rFonts w:ascii="Times New Roman" w:hAnsi="Times New Roman"/>
          <w:b/>
          <w:color w:val="000000"/>
          <w:sz w:val="24"/>
          <w:szCs w:val="24"/>
        </w:rPr>
        <w:t>оставления муниципальной услуги.</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3E21D3" w:rsidRPr="003E21D3" w:rsidRDefault="003E21D3" w:rsidP="003E21D3">
      <w:pPr>
        <w:tabs>
          <w:tab w:val="left" w:pos="567"/>
        </w:tabs>
        <w:autoSpaceDE w:val="0"/>
        <w:spacing w:after="0"/>
        <w:ind w:right="-1" w:firstLine="284"/>
        <w:jc w:val="both"/>
        <w:rPr>
          <w:rFonts w:ascii="Times New Roman" w:eastAsia="Times New Roman" w:hAnsi="Times New Roman"/>
          <w:b/>
          <w:color w:val="000000"/>
          <w:sz w:val="24"/>
          <w:szCs w:val="24"/>
        </w:rPr>
      </w:pPr>
      <w:r w:rsidRPr="003E21D3">
        <w:rPr>
          <w:rFonts w:ascii="Times New Roman" w:eastAsia="Times New Roman" w:hAnsi="Times New Roman"/>
          <w:b/>
          <w:color w:val="000000"/>
          <w:sz w:val="24"/>
          <w:szCs w:val="24"/>
        </w:rPr>
        <w:t xml:space="preserve"> </w:t>
      </w:r>
      <w:r w:rsidRPr="003E21D3">
        <w:rPr>
          <w:rFonts w:ascii="Times New Roman" w:eastAsia="Times New Roman" w:hAnsi="Times New Roman"/>
          <w:b/>
          <w:color w:val="000000"/>
          <w:sz w:val="24"/>
          <w:szCs w:val="24"/>
        </w:rPr>
        <w:tab/>
      </w:r>
      <w:r w:rsidRPr="003E21D3">
        <w:rPr>
          <w:rFonts w:ascii="Times New Roman" w:eastAsia="Times New Roman" w:hAnsi="Times New Roman"/>
          <w:color w:val="000000"/>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сельского поселения Болчары, предоставляющего муниципальную услугу: </w:t>
      </w:r>
      <w:r w:rsidRPr="003E21D3">
        <w:rPr>
          <w:rFonts w:ascii="Times New Roman" w:eastAsia="Times New Roman" w:hAnsi="Times New Roman"/>
          <w:b/>
          <w:color w:val="000000"/>
          <w:sz w:val="24"/>
          <w:szCs w:val="24"/>
        </w:rPr>
        <w:t xml:space="preserve">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Место нахождения Администрации сельского поселения Болчары (далее Администрация): ул.</w:t>
      </w:r>
      <w:r w:rsidR="00B31083">
        <w:rPr>
          <w:rFonts w:ascii="Times New Roman" w:eastAsia="Times New Roman" w:hAnsi="Times New Roman"/>
          <w:color w:val="000000"/>
          <w:sz w:val="24"/>
          <w:szCs w:val="24"/>
        </w:rPr>
        <w:t xml:space="preserve"> </w:t>
      </w:r>
      <w:r w:rsidRPr="003E21D3">
        <w:rPr>
          <w:rFonts w:ascii="Times New Roman" w:eastAsia="Times New Roman" w:hAnsi="Times New Roman"/>
          <w:color w:val="000000"/>
          <w:sz w:val="24"/>
          <w:szCs w:val="24"/>
        </w:rPr>
        <w:t xml:space="preserve">Ленина лом 49 село Болчары, Кондинский район, Ханты-Мансийский автономный округ – Югра.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Почтовый адрес: 628217, Ханты-Мансийский автономный округ – Югра, Тюменская область, Кондинский район, с.</w:t>
      </w:r>
      <w:r w:rsidR="00B31083">
        <w:rPr>
          <w:rFonts w:ascii="Times New Roman" w:eastAsia="Times New Roman" w:hAnsi="Times New Roman"/>
          <w:color w:val="000000"/>
          <w:sz w:val="24"/>
          <w:szCs w:val="24"/>
        </w:rPr>
        <w:t xml:space="preserve"> </w:t>
      </w:r>
      <w:r w:rsidRPr="003E21D3">
        <w:rPr>
          <w:rFonts w:ascii="Times New Roman" w:eastAsia="Times New Roman" w:hAnsi="Times New Roman"/>
          <w:color w:val="000000"/>
          <w:sz w:val="24"/>
          <w:szCs w:val="24"/>
        </w:rPr>
        <w:t>Болчары, ул. Ленина д. 49.</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lastRenderedPageBreak/>
        <w:t xml:space="preserve">    Структурное подразделение администрации сельского поселения Болчары, предоставляющего муниципальную услугу: организационно-правовой отдел.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Место нахождения: ул. Ленина дом 49 с.</w:t>
      </w:r>
      <w:r w:rsidR="00B31083">
        <w:rPr>
          <w:rFonts w:ascii="Times New Roman" w:eastAsia="Times New Roman" w:hAnsi="Times New Roman"/>
          <w:color w:val="000000"/>
          <w:sz w:val="24"/>
          <w:szCs w:val="24"/>
        </w:rPr>
        <w:t xml:space="preserve"> </w:t>
      </w:r>
      <w:r w:rsidRPr="003E21D3">
        <w:rPr>
          <w:rFonts w:ascii="Times New Roman" w:eastAsia="Times New Roman" w:hAnsi="Times New Roman"/>
          <w:color w:val="000000"/>
          <w:sz w:val="24"/>
          <w:szCs w:val="24"/>
        </w:rPr>
        <w:t xml:space="preserve">Болчары, Кондинский район, Ханты-Мансийский автономный округ – Югра.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Почтовый адрес: 628217, Ханты-Мансийский автономный округ – Югра, Тюменская область, Кондинский район, с.</w:t>
      </w:r>
      <w:r w:rsidR="00B31083">
        <w:rPr>
          <w:rFonts w:ascii="Times New Roman" w:eastAsia="Times New Roman" w:hAnsi="Times New Roman"/>
          <w:color w:val="000000"/>
          <w:sz w:val="24"/>
          <w:szCs w:val="24"/>
        </w:rPr>
        <w:t xml:space="preserve"> </w:t>
      </w:r>
      <w:r w:rsidRPr="003E21D3">
        <w:rPr>
          <w:rFonts w:ascii="Times New Roman" w:eastAsia="Times New Roman" w:hAnsi="Times New Roman"/>
          <w:color w:val="000000"/>
          <w:sz w:val="24"/>
          <w:szCs w:val="24"/>
        </w:rPr>
        <w:t>Болчары, ул. Ленина д. 49.</w:t>
      </w:r>
    </w:p>
    <w:p w:rsidR="003E21D3" w:rsidRPr="003E21D3" w:rsidRDefault="003E21D3" w:rsidP="003E21D3">
      <w:pPr>
        <w:autoSpaceDE w:val="0"/>
        <w:spacing w:after="0"/>
        <w:ind w:right="-1" w:firstLine="284"/>
        <w:jc w:val="center"/>
        <w:rPr>
          <w:rFonts w:ascii="Times New Roman" w:eastAsia="Times New Roman" w:hAnsi="Times New Roman"/>
          <w:bCs/>
          <w:color w:val="000000"/>
          <w:sz w:val="24"/>
          <w:szCs w:val="24"/>
        </w:rPr>
      </w:pPr>
      <w:r w:rsidRPr="003E21D3">
        <w:rPr>
          <w:rFonts w:ascii="Times New Roman" w:eastAsia="Times New Roman" w:hAnsi="Times New Roman"/>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8005"/>
      </w:tblGrid>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bCs/>
                <w:color w:val="252525"/>
                <w:sz w:val="24"/>
                <w:szCs w:val="24"/>
              </w:rPr>
            </w:pPr>
            <w:r w:rsidRPr="003E21D3">
              <w:rPr>
                <w:rFonts w:ascii="Times New Roman" w:eastAsia="Times New Roman" w:hAnsi="Times New Roman"/>
                <w:bCs/>
                <w:color w:val="252525"/>
                <w:sz w:val="24"/>
                <w:szCs w:val="24"/>
              </w:rPr>
              <w:t>Дни недели</w:t>
            </w:r>
          </w:p>
          <w:p w:rsidR="003E21D3" w:rsidRPr="003E21D3" w:rsidRDefault="003E21D3" w:rsidP="003E21D3">
            <w:pPr>
              <w:spacing w:after="0" w:line="336" w:lineRule="auto"/>
              <w:ind w:right="-1"/>
              <w:jc w:val="both"/>
              <w:rPr>
                <w:rFonts w:ascii="Times New Roman" w:eastAsia="Times New Roman" w:hAnsi="Times New Roman"/>
                <w:bCs/>
                <w:color w:val="252525"/>
                <w:sz w:val="24"/>
                <w:szCs w:val="24"/>
              </w:rPr>
            </w:pPr>
            <w:r w:rsidRPr="003E21D3">
              <w:rPr>
                <w:rFonts w:ascii="Times New Roman" w:eastAsia="Times New Roman" w:hAnsi="Times New Roman"/>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000000"/>
                <w:sz w:val="24"/>
                <w:szCs w:val="24"/>
              </w:rPr>
            </w:pPr>
            <w:r w:rsidRPr="003E21D3">
              <w:rPr>
                <w:rFonts w:ascii="Times New Roman" w:eastAsia="Times New Roman" w:hAnsi="Times New Roman"/>
                <w:bCs/>
                <w:color w:val="252525"/>
                <w:sz w:val="24"/>
                <w:szCs w:val="24"/>
              </w:rPr>
              <w:t xml:space="preserve">Периоды и часы работы </w:t>
            </w:r>
            <w:r w:rsidRPr="003E21D3">
              <w:rPr>
                <w:rFonts w:ascii="Times New Roman" w:eastAsia="Times New Roman" w:hAnsi="Times New Roman"/>
                <w:color w:val="000000"/>
                <w:sz w:val="24"/>
                <w:szCs w:val="24"/>
              </w:rPr>
              <w:t>(по местному времени)</w:t>
            </w:r>
          </w:p>
          <w:p w:rsidR="003E21D3" w:rsidRPr="003E21D3" w:rsidRDefault="003E21D3" w:rsidP="003E21D3">
            <w:pPr>
              <w:spacing w:after="0" w:line="336" w:lineRule="auto"/>
              <w:ind w:right="-1"/>
              <w:jc w:val="both"/>
              <w:rPr>
                <w:rFonts w:ascii="Times New Roman" w:eastAsia="Times New Roman" w:hAnsi="Times New Roman"/>
                <w:bCs/>
                <w:color w:val="252525"/>
                <w:sz w:val="24"/>
                <w:szCs w:val="24"/>
              </w:rPr>
            </w:pPr>
            <w:r w:rsidRPr="003E21D3">
              <w:rPr>
                <w:rFonts w:ascii="Times New Roman" w:eastAsia="Times New Roman" w:hAnsi="Times New Roman"/>
                <w:bCs/>
                <w:color w:val="252525"/>
                <w:sz w:val="24"/>
                <w:szCs w:val="24"/>
              </w:rPr>
              <w:t> </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 Выходные дни</w:t>
            </w:r>
          </w:p>
        </w:tc>
      </w:tr>
    </w:tbl>
    <w:p w:rsidR="003E21D3" w:rsidRPr="003E21D3" w:rsidRDefault="003E21D3" w:rsidP="003E21D3">
      <w:pPr>
        <w:autoSpaceDE w:val="0"/>
        <w:spacing w:after="0"/>
        <w:ind w:right="-1"/>
        <w:jc w:val="both"/>
        <w:rPr>
          <w:rFonts w:ascii="Times New Roman" w:eastAsia="Times New Roman" w:hAnsi="Times New Roman"/>
          <w:sz w:val="24"/>
          <w:szCs w:val="24"/>
        </w:rPr>
      </w:pPr>
    </w:p>
    <w:p w:rsidR="003E21D3" w:rsidRPr="003E21D3" w:rsidRDefault="003E21D3" w:rsidP="003E21D3">
      <w:pPr>
        <w:autoSpaceDE w:val="0"/>
        <w:spacing w:after="0"/>
        <w:ind w:right="-1" w:firstLine="567"/>
        <w:jc w:val="both"/>
        <w:rPr>
          <w:rFonts w:ascii="Times New Roman" w:eastAsia="Times New Roman" w:hAnsi="Times New Roman"/>
          <w:color w:val="000000"/>
          <w:sz w:val="24"/>
          <w:szCs w:val="24"/>
        </w:rPr>
      </w:pPr>
      <w:r w:rsidRPr="003E21D3">
        <w:rPr>
          <w:rFonts w:ascii="Times New Roman" w:eastAsia="Times New Roman" w:hAnsi="Times New Roman"/>
          <w:bCs/>
          <w:color w:val="000000"/>
          <w:sz w:val="24"/>
          <w:szCs w:val="24"/>
        </w:rPr>
        <w:t xml:space="preserve"> Адрес официального веб-сайта органов местного самоуправления</w:t>
      </w:r>
      <w:r w:rsidRPr="003E21D3">
        <w:rPr>
          <w:rFonts w:ascii="Times New Roman" w:eastAsia="Times New Roman" w:hAnsi="Times New Roman"/>
          <w:color w:val="000000"/>
          <w:sz w:val="24"/>
          <w:szCs w:val="24"/>
        </w:rPr>
        <w:t xml:space="preserve"> муниципального образования Кондинский район: </w:t>
      </w:r>
      <w:r w:rsidRPr="003E21D3">
        <w:rPr>
          <w:rFonts w:ascii="Times New Roman" w:eastAsia="Times New Roman" w:hAnsi="Times New Roman"/>
          <w:color w:val="000000"/>
          <w:sz w:val="24"/>
          <w:szCs w:val="24"/>
          <w:lang w:val="en-US"/>
        </w:rPr>
        <w:t>www</w:t>
      </w:r>
      <w:r w:rsidRPr="003E21D3">
        <w:rPr>
          <w:rFonts w:ascii="Times New Roman" w:eastAsia="Times New Roman" w:hAnsi="Times New Roman"/>
          <w:color w:val="000000"/>
          <w:sz w:val="24"/>
          <w:szCs w:val="24"/>
        </w:rPr>
        <w:t>.</w:t>
      </w:r>
      <w:r w:rsidRPr="003E21D3">
        <w:rPr>
          <w:rFonts w:ascii="Times New Roman" w:eastAsia="Times New Roman" w:hAnsi="Times New Roman"/>
          <w:color w:val="000000"/>
          <w:sz w:val="24"/>
          <w:szCs w:val="24"/>
          <w:lang w:val="en-US"/>
        </w:rPr>
        <w:t>admkonda</w:t>
      </w:r>
      <w:r w:rsidRPr="003E21D3">
        <w:rPr>
          <w:rFonts w:ascii="Times New Roman" w:eastAsia="Times New Roman" w:hAnsi="Times New Roman"/>
          <w:color w:val="000000"/>
          <w:sz w:val="24"/>
          <w:szCs w:val="24"/>
        </w:rPr>
        <w:t>.ru.</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Адрес электронной почты  администрации сельского поселения Болчары, предоставляющего муниципальную услугу: </w:t>
      </w:r>
      <w:r w:rsidRPr="003E21D3">
        <w:rPr>
          <w:rFonts w:ascii="Times New Roman" w:eastAsia="Times New Roman" w:hAnsi="Times New Roman"/>
          <w:color w:val="000000"/>
          <w:sz w:val="24"/>
          <w:szCs w:val="24"/>
          <w:lang w:val="en-US"/>
        </w:rPr>
        <w:t>admbol</w:t>
      </w:r>
      <w:r w:rsidRPr="003E21D3">
        <w:rPr>
          <w:rFonts w:ascii="Times New Roman" w:eastAsia="Times New Roman" w:hAnsi="Times New Roman"/>
          <w:color w:val="000000"/>
          <w:sz w:val="24"/>
          <w:szCs w:val="24"/>
        </w:rPr>
        <w:t xml:space="preserve">@ </w:t>
      </w:r>
      <w:r w:rsidRPr="003E21D3">
        <w:rPr>
          <w:rFonts w:ascii="Times New Roman" w:eastAsia="Times New Roman" w:hAnsi="Times New Roman"/>
          <w:color w:val="000000"/>
          <w:sz w:val="24"/>
          <w:szCs w:val="24"/>
          <w:lang w:val="en-US"/>
        </w:rPr>
        <w:t>mail</w:t>
      </w:r>
      <w:r w:rsidRPr="003E21D3">
        <w:rPr>
          <w:rFonts w:ascii="Times New Roman" w:eastAsia="Times New Roman" w:hAnsi="Times New Roman"/>
          <w:color w:val="000000"/>
          <w:sz w:val="24"/>
          <w:szCs w:val="24"/>
        </w:rPr>
        <w:t>.ru</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Справочные телефоны (факсы): 8 (346 77)  25356,  25627</w:t>
      </w:r>
    </w:p>
    <w:p w:rsidR="003E21D3" w:rsidRPr="003E21D3" w:rsidRDefault="003E21D3" w:rsidP="003E21D3">
      <w:pPr>
        <w:autoSpaceDE w:val="0"/>
        <w:spacing w:after="0"/>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r w:rsidRPr="003E21D3">
        <w:rPr>
          <w:rFonts w:ascii="Times New Roman" w:eastAsia="Times New Roman" w:hAnsi="Times New Roman"/>
          <w:b/>
          <w:sz w:val="24"/>
          <w:szCs w:val="24"/>
        </w:rPr>
        <w:t xml:space="preserve"> </w:t>
      </w:r>
    </w:p>
    <w:p w:rsidR="003E21D3" w:rsidRPr="003E21D3" w:rsidRDefault="003E21D3" w:rsidP="003E21D3">
      <w:pPr>
        <w:autoSpaceDE w:val="0"/>
        <w:spacing w:after="0"/>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Место нахождения: ул. Титова,26 пгт. Междуреченский, Кондинский район, Ханты-Мансийский автономный округ – Югра.</w:t>
      </w:r>
    </w:p>
    <w:p w:rsidR="003E21D3" w:rsidRPr="003E21D3" w:rsidRDefault="003E21D3" w:rsidP="003E21D3">
      <w:pPr>
        <w:autoSpaceDE w:val="0"/>
        <w:spacing w:after="0"/>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с. Болчары:</w:t>
      </w:r>
      <w:r w:rsidRPr="003E21D3">
        <w:rPr>
          <w:rFonts w:ascii="Times New Roman" w:eastAsia="Times New Roman" w:hAnsi="Times New Roman"/>
          <w:i/>
          <w:sz w:val="24"/>
          <w:szCs w:val="24"/>
        </w:rPr>
        <w:t xml:space="preserve">  </w:t>
      </w:r>
      <w:r w:rsidRPr="003E21D3">
        <w:rPr>
          <w:rFonts w:ascii="Times New Roman" w:eastAsia="Times New Roman" w:hAnsi="Times New Roman"/>
          <w:sz w:val="24"/>
          <w:szCs w:val="24"/>
        </w:rPr>
        <w:t>улица Ленина, д.49, с.</w:t>
      </w:r>
      <w:r>
        <w:rPr>
          <w:rFonts w:ascii="Times New Roman" w:eastAsia="Times New Roman" w:hAnsi="Times New Roman"/>
          <w:sz w:val="24"/>
          <w:szCs w:val="24"/>
        </w:rPr>
        <w:t xml:space="preserve"> </w:t>
      </w:r>
      <w:r w:rsidRPr="003E21D3">
        <w:rPr>
          <w:rFonts w:ascii="Times New Roman" w:eastAsia="Times New Roman" w:hAnsi="Times New Roman"/>
          <w:sz w:val="24"/>
          <w:szCs w:val="24"/>
        </w:rPr>
        <w:t xml:space="preserve">Болчары, Кондинский район, Ханты-Мансийский автономный округ – Югра, Тюменская область, 628217, телефон – (34677) 25606. </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Адрес электронной почты ТОСП МФЦ в с. Болчары: 016-</w:t>
      </w:r>
      <w:r w:rsidRPr="003E21D3">
        <w:rPr>
          <w:rFonts w:ascii="Times New Roman" w:eastAsia="Times New Roman" w:hAnsi="Times New Roman"/>
          <w:sz w:val="24"/>
          <w:szCs w:val="24"/>
          <w:lang w:val="en-US"/>
        </w:rPr>
        <w:t>tosp</w:t>
      </w:r>
      <w:r w:rsidRPr="003E21D3">
        <w:rPr>
          <w:rFonts w:ascii="Times New Roman" w:eastAsia="Times New Roman" w:hAnsi="Times New Roman"/>
          <w:sz w:val="24"/>
          <w:szCs w:val="24"/>
        </w:rPr>
        <w:t>05@</w:t>
      </w:r>
      <w:r w:rsidRPr="003E21D3">
        <w:rPr>
          <w:rFonts w:ascii="Times New Roman" w:eastAsia="Times New Roman" w:hAnsi="Times New Roman"/>
          <w:sz w:val="24"/>
          <w:szCs w:val="24"/>
          <w:lang w:val="en-US"/>
        </w:rPr>
        <w:t>mfchmao</w:t>
      </w:r>
      <w:r w:rsidRPr="003E21D3">
        <w:rPr>
          <w:rFonts w:ascii="Times New Roman" w:eastAsia="Times New Roman" w:hAnsi="Times New Roman"/>
          <w:sz w:val="24"/>
          <w:szCs w:val="24"/>
        </w:rPr>
        <w:t>.</w:t>
      </w:r>
      <w:r w:rsidRPr="003E21D3">
        <w:rPr>
          <w:rFonts w:ascii="Times New Roman" w:eastAsia="Times New Roman" w:hAnsi="Times New Roman"/>
          <w:sz w:val="24"/>
          <w:szCs w:val="24"/>
          <w:lang w:val="en-US"/>
        </w:rPr>
        <w:t>ru</w:t>
      </w:r>
      <w:r w:rsidRPr="003E21D3">
        <w:rPr>
          <w:rFonts w:ascii="Times New Roman" w:eastAsia="Times New Roman" w:hAnsi="Times New Roman"/>
          <w:sz w:val="24"/>
          <w:szCs w:val="24"/>
        </w:rPr>
        <w:t>.</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Прием заявителей ТОСП МФЦ в с. Болчары осуществляется в соответствии со следующим графиком работы: </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понедельник – пятница с 8.30 до 12.00, с 13.30 до 17.00;</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суббота, воскресенье – выходные дни.</w:t>
      </w:r>
    </w:p>
    <w:p w:rsidR="003E21D3" w:rsidRPr="003E21D3" w:rsidRDefault="003E21D3" w:rsidP="003E21D3">
      <w:pPr>
        <w:autoSpaceDE w:val="0"/>
        <w:spacing w:after="0"/>
        <w:ind w:right="-1"/>
        <w:jc w:val="both"/>
        <w:rPr>
          <w:rFonts w:ascii="Times New Roman" w:eastAsia="Times New Roman" w:hAnsi="Times New Roman"/>
          <w:sz w:val="24"/>
          <w:szCs w:val="24"/>
        </w:rPr>
      </w:pPr>
      <w:r w:rsidRPr="003E21D3">
        <w:rPr>
          <w:rFonts w:ascii="Times New Roman" w:eastAsia="Times New Roman" w:hAnsi="Times New Roman"/>
          <w:sz w:val="24"/>
          <w:szCs w:val="24"/>
        </w:rPr>
        <w:t>Справочные телефоны (факсы): 8 (346 77)25-6-06.</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Информирование заявителей о порядке предоставления муниципальной услуги: </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Информирование заявителей осуществляется в форме: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устного информирования;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lastRenderedPageBreak/>
        <w:t>- письменного информирования.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Индивидуальное устное информирование обеспечивается специалистом организационного отдела администрации </w:t>
      </w:r>
      <w:r w:rsidR="003E21D3">
        <w:rPr>
          <w:rFonts w:ascii="Times New Roman" w:hAnsi="Times New Roman"/>
          <w:color w:val="000000"/>
          <w:sz w:val="24"/>
          <w:szCs w:val="24"/>
        </w:rPr>
        <w:t>сельского поселения Болчары</w:t>
      </w:r>
      <w:r w:rsidRPr="003E21D3">
        <w:rPr>
          <w:rFonts w:ascii="Times New Roman" w:hAnsi="Times New Roman"/>
          <w:color w:val="000000"/>
          <w:sz w:val="24"/>
          <w:szCs w:val="24"/>
        </w:rPr>
        <w:t>,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Заявитель имеет право на получение сведений о стадии прохождения его заявления.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При информировании заявителя о порядке получения муниципальной услуги специалист администрации </w:t>
      </w:r>
      <w:r w:rsidR="003E21D3">
        <w:rPr>
          <w:rFonts w:ascii="Times New Roman" w:hAnsi="Times New Roman"/>
          <w:color w:val="000000"/>
          <w:sz w:val="24"/>
          <w:szCs w:val="24"/>
        </w:rPr>
        <w:t>сельского поселения Болчары</w:t>
      </w:r>
      <w:r w:rsidRPr="003E21D3">
        <w:rPr>
          <w:rFonts w:ascii="Times New Roman" w:hAnsi="Times New Roman"/>
          <w:color w:val="000000"/>
          <w:sz w:val="24"/>
          <w:szCs w:val="24"/>
        </w:rPr>
        <w:t>, специалист МФЦ сообщает информацию по следующим вопросам:</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Категории заявителей, имеющих право на получение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Перечень документов, требуемых от заявителя, необходимых для получения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Требования к заверке документов.</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Места и графики приема заявителей специалистами администрации </w:t>
      </w:r>
      <w:r w:rsidR="00BA5381">
        <w:rPr>
          <w:rFonts w:ascii="Times New Roman" w:hAnsi="Times New Roman"/>
          <w:color w:val="000000"/>
          <w:sz w:val="24"/>
          <w:szCs w:val="24"/>
        </w:rPr>
        <w:t>сельского поселения Болчары</w:t>
      </w:r>
      <w:r w:rsidRPr="003E21D3">
        <w:rPr>
          <w:rFonts w:ascii="Times New Roman" w:hAnsi="Times New Roman"/>
          <w:color w:val="000000"/>
          <w:sz w:val="24"/>
          <w:szCs w:val="24"/>
        </w:rPr>
        <w:t>и специалистами МФЦ.</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Порядок обжалования действий (бездействий), решений специалистов администрации </w:t>
      </w:r>
      <w:r w:rsidR="003E21D3">
        <w:rPr>
          <w:rFonts w:ascii="Times New Roman" w:hAnsi="Times New Roman"/>
          <w:color w:val="000000"/>
          <w:sz w:val="24"/>
          <w:szCs w:val="24"/>
        </w:rPr>
        <w:t>сельского поселения Болчары</w:t>
      </w:r>
      <w:r w:rsidRPr="003E21D3">
        <w:rPr>
          <w:rFonts w:ascii="Times New Roman" w:hAnsi="Times New Roman"/>
          <w:color w:val="000000"/>
          <w:sz w:val="24"/>
          <w:szCs w:val="24"/>
        </w:rPr>
        <w:t xml:space="preserve">, специалистов МФЦ  осуществляемых в ходе предоставления муниципальной услуги. </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Муниципальная услуга предоставляется заявителю в сроки, установленные настоящим Регламентом. </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3E21D3">
        <w:rPr>
          <w:rFonts w:ascii="Times New Roman" w:hAnsi="Times New Roman"/>
          <w:color w:val="000000"/>
          <w:sz w:val="24"/>
          <w:szCs w:val="24"/>
        </w:rPr>
        <w:lastRenderedPageBreak/>
        <w:t xml:space="preserve">телекоммуникационной сети Интернет, указанные в </w:t>
      </w:r>
      <w:hyperlink w:anchor="Par28" w:history="1">
        <w:r w:rsidRPr="003E21D3">
          <w:rPr>
            <w:rFonts w:ascii="Times New Roman" w:hAnsi="Times New Roman"/>
            <w:color w:val="000000"/>
            <w:sz w:val="24"/>
            <w:szCs w:val="24"/>
          </w:rPr>
          <w:t xml:space="preserve">пункте </w:t>
        </w:r>
      </w:hyperlink>
      <w:r w:rsidRPr="003E21D3">
        <w:rPr>
          <w:rFonts w:ascii="Times New Roman" w:hAnsi="Times New Roman"/>
          <w:color w:val="000000"/>
          <w:sz w:val="24"/>
          <w:szCs w:val="24"/>
        </w:rPr>
        <w:t>1.3 настоящего Административного регламента.</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сведения о месте нахождения, графике работы, справочных телефонах, адресах электронной почты администрации </w:t>
      </w:r>
      <w:r w:rsidR="003E21D3">
        <w:rPr>
          <w:rFonts w:ascii="Times New Roman" w:hAnsi="Times New Roman"/>
          <w:color w:val="000000"/>
          <w:sz w:val="24"/>
          <w:szCs w:val="24"/>
        </w:rPr>
        <w:t xml:space="preserve">сельского поселения Болчары </w:t>
      </w:r>
      <w:r w:rsidRPr="003E21D3">
        <w:rPr>
          <w:rFonts w:ascii="Times New Roman" w:hAnsi="Times New Roman"/>
          <w:color w:val="000000"/>
          <w:sz w:val="24"/>
          <w:szCs w:val="24"/>
        </w:rPr>
        <w:t>и ее структурных подразделений, предоставляющих муниципальную услугу, и МФЦ;</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бланки заявления о предоставлении муниципальной услуги и образцы их заполнения;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исчерпывающий перечень документов, необходимых для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основания для отказа в предоставлении муниципальной услуги, установленные законодательством;</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блок-схема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w:t>
      </w:r>
      <w:r w:rsidR="003E21D3">
        <w:rPr>
          <w:rFonts w:ascii="Times New Roman" w:hAnsi="Times New Roman"/>
          <w:color w:val="000000"/>
          <w:sz w:val="24"/>
          <w:szCs w:val="24"/>
        </w:rPr>
        <w:t xml:space="preserve"> к специалисту организационно-правового</w:t>
      </w:r>
      <w:r w:rsidRPr="003E21D3">
        <w:rPr>
          <w:rFonts w:ascii="Times New Roman" w:hAnsi="Times New Roman"/>
          <w:color w:val="000000"/>
          <w:sz w:val="24"/>
          <w:szCs w:val="24"/>
        </w:rPr>
        <w:t xml:space="preserve"> отдела администрации </w:t>
      </w:r>
      <w:r w:rsidR="003E21D3">
        <w:rPr>
          <w:rFonts w:ascii="Times New Roman" w:hAnsi="Times New Roman"/>
          <w:color w:val="000000"/>
          <w:sz w:val="24"/>
          <w:szCs w:val="24"/>
        </w:rPr>
        <w:t>сельского поселения Болчары,</w:t>
      </w:r>
      <w:r w:rsidRPr="003E21D3">
        <w:rPr>
          <w:rFonts w:ascii="Times New Roman" w:hAnsi="Times New Roman"/>
          <w:color w:val="000000"/>
          <w:sz w:val="24"/>
          <w:szCs w:val="24"/>
        </w:rPr>
        <w:t xml:space="preserve"> либо к специалисту МФЦ).</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sz w:val="24"/>
          <w:szCs w:val="24"/>
        </w:rPr>
      </w:pPr>
    </w:p>
    <w:p w:rsidR="00326EBD" w:rsidRPr="003E21D3" w:rsidRDefault="005C2071" w:rsidP="00326EBD">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II</w:t>
      </w:r>
      <w:r w:rsidR="00326EBD" w:rsidRPr="003E21D3">
        <w:rPr>
          <w:rFonts w:ascii="Times New Roman" w:hAnsi="Times New Roman"/>
          <w:b/>
          <w:color w:val="000000"/>
          <w:sz w:val="24"/>
          <w:szCs w:val="24"/>
        </w:rPr>
        <w:t>. Стандарт предоставления муниципальной услуги</w:t>
      </w:r>
    </w:p>
    <w:p w:rsidR="00326EBD" w:rsidRPr="003E21D3" w:rsidRDefault="00326EBD" w:rsidP="00326EBD">
      <w:pPr>
        <w:autoSpaceDE w:val="0"/>
        <w:autoSpaceDN w:val="0"/>
        <w:adjustRightInd w:val="0"/>
        <w:spacing w:after="0" w:line="240" w:lineRule="auto"/>
        <w:jc w:val="center"/>
        <w:outlineLvl w:val="2"/>
        <w:rPr>
          <w:rFonts w:ascii="Times New Roman" w:hAnsi="Times New Roman"/>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2.1. Наименование муниципальной услуги</w:t>
      </w:r>
    </w:p>
    <w:p w:rsidR="00326EBD" w:rsidRPr="003E21D3" w:rsidRDefault="00326EBD" w:rsidP="00326EBD">
      <w:pPr>
        <w:autoSpaceDE w:val="0"/>
        <w:autoSpaceDN w:val="0"/>
        <w:adjustRightInd w:val="0"/>
        <w:spacing w:after="0" w:line="240" w:lineRule="auto"/>
        <w:ind w:firstLine="708"/>
        <w:jc w:val="both"/>
        <w:outlineLvl w:val="2"/>
        <w:rPr>
          <w:rFonts w:ascii="Times New Roman" w:eastAsia="Times New Roman" w:hAnsi="Times New Roman"/>
          <w:bCs/>
          <w:color w:val="000000"/>
          <w:sz w:val="24"/>
          <w:szCs w:val="24"/>
          <w:lang w:eastAsia="ru-RU"/>
        </w:rPr>
      </w:pPr>
      <w:r w:rsidRPr="003E21D3">
        <w:rPr>
          <w:rFonts w:ascii="Times New Roman" w:hAnsi="Times New Roman"/>
          <w:color w:val="000000"/>
          <w:sz w:val="24"/>
          <w:szCs w:val="24"/>
        </w:rPr>
        <w:t xml:space="preserve">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ascii="Times New Roman" w:eastAsia="Times New Roman" w:hAnsi="Times New Roman"/>
          <w:bCs/>
          <w:color w:val="000000"/>
          <w:sz w:val="24"/>
          <w:szCs w:val="24"/>
          <w:lang w:eastAsia="ru-RU"/>
        </w:rPr>
        <w:t>».</w:t>
      </w:r>
    </w:p>
    <w:p w:rsidR="00326EBD" w:rsidRPr="003E21D3" w:rsidRDefault="00326EBD" w:rsidP="00326EBD">
      <w:pPr>
        <w:spacing w:after="0" w:line="240" w:lineRule="auto"/>
        <w:jc w:val="both"/>
        <w:rPr>
          <w:rFonts w:ascii="Times New Roman" w:hAnsi="Times New Roman"/>
          <w:b/>
          <w:sz w:val="24"/>
          <w:szCs w:val="24"/>
        </w:rPr>
      </w:pPr>
    </w:p>
    <w:p w:rsidR="00326EBD" w:rsidRPr="003E21D3" w:rsidRDefault="00326EBD" w:rsidP="00326EBD">
      <w:pPr>
        <w:spacing w:after="0" w:line="240" w:lineRule="auto"/>
        <w:jc w:val="center"/>
        <w:rPr>
          <w:rFonts w:ascii="Times New Roman" w:hAnsi="Times New Roman"/>
          <w:b/>
          <w:sz w:val="24"/>
          <w:szCs w:val="24"/>
        </w:rPr>
      </w:pPr>
      <w:r w:rsidRPr="003E21D3">
        <w:rPr>
          <w:rFonts w:ascii="Times New Roman" w:hAnsi="Times New Roman"/>
          <w:b/>
          <w:sz w:val="24"/>
          <w:szCs w:val="24"/>
        </w:rPr>
        <w:t>2.2. Наименование структурного подразделения, предоставляющего муниципальную услугу</w:t>
      </w:r>
    </w:p>
    <w:p w:rsidR="00326EBD" w:rsidRPr="003E21D3" w:rsidRDefault="003E21D3"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Организационно-правовой </w:t>
      </w:r>
      <w:r w:rsidR="00326EBD" w:rsidRPr="003E21D3">
        <w:rPr>
          <w:rFonts w:ascii="Times New Roman" w:hAnsi="Times New Roman"/>
          <w:sz w:val="24"/>
          <w:szCs w:val="24"/>
        </w:rPr>
        <w:t xml:space="preserve">отдел администрации </w:t>
      </w:r>
      <w:r>
        <w:rPr>
          <w:rFonts w:ascii="Times New Roman" w:hAnsi="Times New Roman"/>
          <w:sz w:val="24"/>
          <w:szCs w:val="24"/>
        </w:rPr>
        <w:t>сельского поселения Болчары</w:t>
      </w:r>
      <w:r w:rsidR="00326EBD" w:rsidRPr="003E21D3">
        <w:rPr>
          <w:rFonts w:ascii="Times New Roman" w:hAnsi="Times New Roman"/>
          <w:sz w:val="24"/>
          <w:szCs w:val="24"/>
        </w:rPr>
        <w:t>.</w:t>
      </w:r>
    </w:p>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Для предоставления муниципальной услуги заявитель может также обратиться в МФЦ.</w:t>
      </w:r>
    </w:p>
    <w:p w:rsidR="00BF3E11" w:rsidRPr="00BF3E11" w:rsidRDefault="00BF3E11" w:rsidP="00BF3E11">
      <w:pPr>
        <w:spacing w:after="0"/>
        <w:ind w:right="-1" w:firstLine="567"/>
        <w:jc w:val="both"/>
        <w:rPr>
          <w:rFonts w:ascii="Times New Roman" w:eastAsia="Times New Roman" w:hAnsi="Times New Roman"/>
          <w:sz w:val="24"/>
          <w:szCs w:val="24"/>
        </w:rPr>
      </w:pPr>
      <w:r w:rsidRPr="00BF3E11">
        <w:rPr>
          <w:rFonts w:ascii="Times New Roman" w:eastAsia="Times New Roman" w:hAnsi="Times New Roman"/>
          <w:bCs/>
          <w:sz w:val="24"/>
          <w:szCs w:val="24"/>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F3E11">
        <w:rPr>
          <w:rFonts w:ascii="Times New Roman" w:eastAsia="Times New Roman" w:hAnsi="Times New Roman"/>
          <w:sz w:val="24"/>
          <w:szCs w:val="24"/>
        </w:rPr>
        <w:t>решением Совета депутатов сельского поселения Болчары от 05.09.2013 № 57 «Об утверждении перечня услуг, которые являются необходимыми и обязательными для предоставления муниципальных услуг» с изменениями от 04.02.2014 г.</w:t>
      </w:r>
    </w:p>
    <w:p w:rsidR="00326EBD" w:rsidRPr="003E21D3" w:rsidRDefault="00326EBD" w:rsidP="00326EBD">
      <w:pPr>
        <w:spacing w:after="0" w:line="240" w:lineRule="auto"/>
        <w:jc w:val="both"/>
        <w:rPr>
          <w:rFonts w:ascii="Times New Roman" w:hAnsi="Times New Roman"/>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lastRenderedPageBreak/>
        <w:t>2.3. Результат предоставления муниципальной услуги</w:t>
      </w:r>
    </w:p>
    <w:p w:rsidR="00326EBD" w:rsidRPr="003E21D3" w:rsidRDefault="00326EBD" w:rsidP="00326EBD">
      <w:pPr>
        <w:pStyle w:val="a6"/>
        <w:spacing w:before="0" w:after="0"/>
        <w:ind w:firstLine="567"/>
        <w:jc w:val="both"/>
        <w:rPr>
          <w:rStyle w:val="a7"/>
          <w:b w:val="0"/>
          <w:sz w:val="24"/>
          <w:szCs w:val="24"/>
        </w:rPr>
      </w:pPr>
      <w:r w:rsidRPr="003E21D3">
        <w:rPr>
          <w:rFonts w:eastAsia="Calibri"/>
          <w:sz w:val="24"/>
          <w:szCs w:val="24"/>
        </w:rPr>
        <w:t xml:space="preserve"> </w:t>
      </w:r>
      <w:r w:rsidRPr="003E21D3">
        <w:rPr>
          <w:rStyle w:val="a7"/>
          <w:b w:val="0"/>
          <w:sz w:val="24"/>
          <w:szCs w:val="24"/>
        </w:rPr>
        <w:t>Результатом предоставления муниципальной услуги является:</w:t>
      </w:r>
    </w:p>
    <w:p w:rsidR="00326EBD" w:rsidRPr="003E21D3" w:rsidRDefault="00326EBD" w:rsidP="00326EBD">
      <w:pPr>
        <w:pStyle w:val="a6"/>
        <w:spacing w:before="0" w:after="0"/>
        <w:ind w:firstLine="709"/>
        <w:jc w:val="both"/>
        <w:rPr>
          <w:rStyle w:val="a7"/>
          <w:b w:val="0"/>
          <w:sz w:val="24"/>
          <w:szCs w:val="24"/>
        </w:rPr>
      </w:pPr>
      <w:r w:rsidRPr="003E21D3">
        <w:rPr>
          <w:rStyle w:val="a7"/>
          <w:b w:val="0"/>
          <w:sz w:val="24"/>
          <w:szCs w:val="24"/>
        </w:rPr>
        <w:t xml:space="preserve">- выдача (направление) заявителю трудового договора (изменений </w:t>
      </w:r>
      <w:r w:rsidRPr="003E21D3">
        <w:rPr>
          <w:rStyle w:val="a7"/>
          <w:b w:val="0"/>
          <w:sz w:val="24"/>
          <w:szCs w:val="24"/>
        </w:rPr>
        <w:br/>
        <w:t>в трудовой договор) с отметкой о регистрации факта его заключения;</w:t>
      </w:r>
    </w:p>
    <w:p w:rsidR="00326EBD" w:rsidRPr="003E21D3" w:rsidRDefault="00326EBD" w:rsidP="00326EBD">
      <w:pPr>
        <w:pStyle w:val="a6"/>
        <w:spacing w:before="0" w:after="0"/>
        <w:ind w:firstLine="709"/>
        <w:jc w:val="both"/>
        <w:rPr>
          <w:rStyle w:val="a7"/>
          <w:b w:val="0"/>
          <w:sz w:val="24"/>
          <w:szCs w:val="24"/>
        </w:rPr>
      </w:pPr>
      <w:r w:rsidRPr="003E21D3">
        <w:rPr>
          <w:rStyle w:val="a7"/>
          <w:b w:val="0"/>
          <w:sz w:val="24"/>
          <w:szCs w:val="24"/>
        </w:rPr>
        <w:t>- выдача (направление) заявителю трудового договора с отметкой регистрации факта его прекращения»;</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 отметкой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sz w:val="24"/>
          <w:szCs w:val="24"/>
        </w:rPr>
        <w:t>» (</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даты регистрации и подписью ответственного лица.</w:t>
      </w:r>
    </w:p>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Допускается дополнительное ведение электронного реестра трудовых договоров. </w:t>
      </w:r>
    </w:p>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выдача заявителю уведомления об отказе в предоставлении муниципальной услуги и проставление отметки в журнале учета уведомлений об отказе в предоставлении муниципальной услуги.</w:t>
      </w:r>
    </w:p>
    <w:p w:rsidR="00326EBD" w:rsidRPr="003E21D3" w:rsidRDefault="00326EBD" w:rsidP="00326EBD">
      <w:pPr>
        <w:widowControl w:val="0"/>
        <w:autoSpaceDE w:val="0"/>
        <w:autoSpaceDN w:val="0"/>
        <w:adjustRightInd w:val="0"/>
        <w:spacing w:after="0" w:line="240" w:lineRule="auto"/>
        <w:jc w:val="both"/>
        <w:rPr>
          <w:rFonts w:ascii="Times New Roman" w:hAnsi="Times New Roman"/>
          <w:b/>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2.4. Срок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трудового договора (изменений в трудовой договор) три рабочих дня с момента поступления документов;</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2.5. Правовые основания для предоставления муниципальной услуги</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Правовыми основаниями для предоставления муниципальной услуги являются:</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 xml:space="preserve">Трудовой </w:t>
      </w:r>
      <w:hyperlink r:id="rId8" w:history="1">
        <w:r w:rsidRPr="003E21D3">
          <w:rPr>
            <w:rFonts w:ascii="Times New Roman" w:hAnsi="Times New Roman"/>
            <w:sz w:val="24"/>
            <w:szCs w:val="24"/>
          </w:rPr>
          <w:t>кодекс</w:t>
        </w:r>
      </w:hyperlink>
      <w:r w:rsidRPr="003E21D3">
        <w:rPr>
          <w:rFonts w:ascii="Times New Roman" w:hAnsi="Times New Roman"/>
          <w:sz w:val="24"/>
          <w:szCs w:val="24"/>
        </w:rPr>
        <w:t xml:space="preserve"> Российской Федерации (Собрание законодательства Российской Федерации, 07.01.2002, № 1 (ч. 1), ст. 3);</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 xml:space="preserve">Федеральный </w:t>
      </w:r>
      <w:hyperlink r:id="rId9" w:history="1">
        <w:r w:rsidRPr="003E21D3">
          <w:rPr>
            <w:rFonts w:ascii="Times New Roman" w:hAnsi="Times New Roman"/>
            <w:sz w:val="24"/>
            <w:szCs w:val="24"/>
          </w:rPr>
          <w:t>закон</w:t>
        </w:r>
      </w:hyperlink>
      <w:r w:rsidRPr="003E21D3">
        <w:rPr>
          <w:rFonts w:ascii="Times New Roman" w:hAnsi="Times New Roman"/>
          <w:sz w:val="24"/>
          <w:szCs w:val="24"/>
        </w:rPr>
        <w:t xml:space="preserve"> от 27.07.2010 года № 210-ФЗ «Об организации предоставления государственных и муниципальных услуг» (Собрание законодательства Российской Федерации, 2010, № 31, ст. 4179; 2011, № 15,ст. 2038; № 27, ст. 3873, 3880; № 29, ст. 4291; № 30 (ч.1), ст. 4587; № 49 (ч.</w:t>
      </w:r>
      <w:r w:rsidRPr="003E21D3">
        <w:rPr>
          <w:rFonts w:ascii="Times New Roman" w:hAnsi="Times New Roman"/>
          <w:sz w:val="24"/>
          <w:szCs w:val="24"/>
          <w:lang w:val="en-US"/>
        </w:rPr>
        <w:t>V</w:t>
      </w:r>
      <w:r w:rsidRPr="003E21D3">
        <w:rPr>
          <w:rFonts w:ascii="Times New Roman" w:hAnsi="Times New Roman"/>
          <w:sz w:val="24"/>
          <w:szCs w:val="24"/>
        </w:rPr>
        <w:t>, ст. 7061);</w:t>
      </w:r>
    </w:p>
    <w:p w:rsidR="00326EBD" w:rsidRPr="003E21D3" w:rsidRDefault="00326EBD" w:rsidP="00326EBD">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Югры»,01.06.2010-15.06.2010, № 6 (ч.I), cт. 461;</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eastAsia="Times New Roman" w:hAnsi="Times New Roman"/>
          <w:sz w:val="24"/>
          <w:szCs w:val="24"/>
          <w:lang w:eastAsia="ru-RU"/>
        </w:rPr>
        <w:t>постановление Губернатора Ханты-Мансийского автономного округа – Югры от 23.08.2012  №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Югры для реализации полномочий, предусмотренных федеральным законодательством»;</w:t>
      </w:r>
    </w:p>
    <w:p w:rsidR="00326EBD" w:rsidRPr="003E21D3" w:rsidRDefault="00326EBD" w:rsidP="00326EBD">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sz w:val="24"/>
          <w:szCs w:val="24"/>
        </w:rPr>
        <w:t>постановление Правительства Ханты-Мансийского автономного округа – Югры от 24.06.2002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r w:rsidRPr="003E21D3">
        <w:rPr>
          <w:rFonts w:ascii="Times New Roman" w:hAnsi="Times New Roman"/>
          <w:color w:val="000000"/>
          <w:sz w:val="24"/>
          <w:szCs w:val="24"/>
        </w:rPr>
        <w:t xml:space="preserve"> </w:t>
      </w:r>
      <w:r w:rsidRPr="003E21D3">
        <w:rPr>
          <w:rFonts w:ascii="Times New Roman" w:hAnsi="Times New Roman"/>
          <w:sz w:val="24"/>
          <w:szCs w:val="24"/>
        </w:rPr>
        <w:t>постановлением Правительства Ханты-Мансийского автономного округа – Югры от 29 января 2011 года</w:t>
      </w:r>
    </w:p>
    <w:p w:rsidR="00326EBD" w:rsidRPr="003E21D3" w:rsidRDefault="00326EBD" w:rsidP="00326EBD">
      <w:pPr>
        <w:spacing w:after="0" w:line="240" w:lineRule="auto"/>
        <w:ind w:firstLine="708"/>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иные муниципальные правовые акты, регулирующие предоставление муниципальной услуги;</w:t>
      </w:r>
    </w:p>
    <w:p w:rsidR="00326EBD" w:rsidRPr="003E21D3" w:rsidRDefault="00326EBD" w:rsidP="00326EBD">
      <w:pPr>
        <w:spacing w:after="0" w:line="240" w:lineRule="auto"/>
        <w:ind w:firstLine="708"/>
        <w:jc w:val="both"/>
        <w:rPr>
          <w:rFonts w:ascii="Times New Roman" w:eastAsia="Times New Roman" w:hAnsi="Times New Roman"/>
          <w:sz w:val="24"/>
          <w:szCs w:val="24"/>
          <w:lang w:eastAsia="ru-RU"/>
        </w:rPr>
      </w:pPr>
      <w:r w:rsidRPr="003E21D3">
        <w:rPr>
          <w:rFonts w:ascii="Times New Roman" w:eastAsia="Times New Roman" w:hAnsi="Times New Roman"/>
          <w:sz w:val="24"/>
          <w:szCs w:val="24"/>
          <w:lang w:eastAsia="ru-RU"/>
        </w:rPr>
        <w:t>настоящий Административный регламент.</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326EBD">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lastRenderedPageBreak/>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p>
    <w:p w:rsidR="00326EBD" w:rsidRPr="002835F4" w:rsidRDefault="00326EBD" w:rsidP="002835F4">
      <w:pPr>
        <w:spacing w:after="0" w:line="240" w:lineRule="auto"/>
        <w:ind w:firstLine="567"/>
        <w:jc w:val="both"/>
        <w:rPr>
          <w:rStyle w:val="a7"/>
          <w:rFonts w:ascii="Times New Roman" w:hAnsi="Times New Roman"/>
          <w:b w:val="0"/>
          <w:sz w:val="24"/>
          <w:szCs w:val="24"/>
        </w:rPr>
      </w:pPr>
      <w:r w:rsidRPr="002835F4">
        <w:rPr>
          <w:rStyle w:val="a7"/>
          <w:rFonts w:ascii="Times New Roman" w:hAnsi="Times New Roman"/>
          <w:b w:val="0"/>
          <w:sz w:val="24"/>
          <w:szCs w:val="24"/>
        </w:rPr>
        <w:t>2.6.1. 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color w:val="000000"/>
          <w:sz w:val="24"/>
          <w:szCs w:val="24"/>
        </w:rPr>
        <w:t xml:space="preserve">- заявление о регистрации трудового договора (изменений в трудовой договор)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sz w:val="24"/>
          <w:szCs w:val="24"/>
        </w:rPr>
        <w:t xml:space="preserve"> к административному регламенту;</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два экземпляра (оригинала) трудового договора (соглашения об изменении условий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копию трудового договора (соглашения об изменении условий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паспорт заявителя или его надлежаще заверенную копию;</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надлежаще заверенную копию паспорта работника;</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копию страхового свидетельства обязательного пенсионного страхования работника, если трудовой договор работником заключается не впервые;</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326EBD" w:rsidRPr="003E21D3" w:rsidRDefault="00326EBD" w:rsidP="00326EBD">
      <w:pPr>
        <w:widowControl w:val="0"/>
        <w:autoSpaceDE w:val="0"/>
        <w:autoSpaceDN w:val="0"/>
        <w:adjustRightInd w:val="0"/>
        <w:spacing w:after="0" w:line="240" w:lineRule="auto"/>
        <w:ind w:right="-1" w:firstLine="709"/>
        <w:jc w:val="both"/>
        <w:rPr>
          <w:rFonts w:ascii="Times New Roman" w:hAnsi="Times New Roman"/>
          <w:sz w:val="24"/>
          <w:szCs w:val="24"/>
        </w:rPr>
      </w:pPr>
      <w:r w:rsidRPr="003E21D3">
        <w:rPr>
          <w:rFonts w:ascii="Times New Roman" w:hAnsi="Times New Roman"/>
          <w:sz w:val="24"/>
          <w:szCs w:val="24"/>
        </w:rPr>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муниципального образования, а также у работников Центров занятости и МФЦ.</w:t>
      </w:r>
    </w:p>
    <w:p w:rsidR="00326EBD" w:rsidRPr="003E21D3" w:rsidRDefault="00326EBD" w:rsidP="00326EBD">
      <w:pPr>
        <w:widowControl w:val="0"/>
        <w:autoSpaceDE w:val="0"/>
        <w:autoSpaceDN w:val="0"/>
        <w:adjustRightInd w:val="0"/>
        <w:spacing w:after="0" w:line="240" w:lineRule="auto"/>
        <w:ind w:right="-1" w:firstLine="709"/>
        <w:jc w:val="both"/>
        <w:rPr>
          <w:rFonts w:ascii="Times New Roman" w:hAnsi="Times New Roman"/>
          <w:b/>
          <w:sz w:val="24"/>
          <w:szCs w:val="24"/>
        </w:rPr>
      </w:pPr>
      <w:r w:rsidRPr="003E21D3">
        <w:rPr>
          <w:rFonts w:ascii="Times New Roman" w:hAnsi="Times New Roman"/>
          <w:sz w:val="24"/>
          <w:szCs w:val="24"/>
        </w:rPr>
        <w:t> Заявителю обеспечивается возможность выбора способа подачи заявления: при личном обращении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r w:rsidRPr="003E21D3">
        <w:rPr>
          <w:rFonts w:ascii="Times New Roman" w:hAnsi="Times New Roman"/>
          <w:b/>
          <w:sz w:val="24"/>
          <w:szCs w:val="24"/>
        </w:rPr>
        <w:t>.</w:t>
      </w:r>
    </w:p>
    <w:p w:rsidR="00326EBD" w:rsidRPr="002835F4" w:rsidRDefault="00326EBD" w:rsidP="00326EBD">
      <w:pPr>
        <w:spacing w:after="0" w:line="240" w:lineRule="auto"/>
        <w:ind w:firstLine="708"/>
        <w:jc w:val="both"/>
        <w:rPr>
          <w:rFonts w:ascii="Times New Roman" w:hAnsi="Times New Roman"/>
          <w:color w:val="000000"/>
          <w:sz w:val="24"/>
          <w:szCs w:val="24"/>
        </w:rPr>
      </w:pPr>
      <w:bookmarkStart w:id="0" w:name="sub_1017"/>
      <w:r w:rsidRPr="002835F4">
        <w:rPr>
          <w:rFonts w:ascii="Times New Roman" w:hAnsi="Times New Roman"/>
          <w:color w:val="000000"/>
          <w:sz w:val="24"/>
          <w:szCs w:val="24"/>
        </w:rPr>
        <w:t>2.6.2.  Документы и информация необходимые для предоставления муниципальной услуги, которые заявитель предоставляет самостоятельно для регистрации факта прекращения трудового договора:</w:t>
      </w:r>
    </w:p>
    <w:bookmarkEnd w:id="0"/>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заявление о регистрации факта прекращения действия трудового договора с указанием основания прекращения трудового договора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color w:val="000000"/>
          <w:sz w:val="24"/>
          <w:szCs w:val="24"/>
        </w:rPr>
        <w:t xml:space="preserve"> к административному регламенту;</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два оригинала зарегистрированного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заявления о регистрации факта прекращения действия трудового договора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color w:val="000000"/>
          <w:sz w:val="24"/>
          <w:szCs w:val="24"/>
        </w:rPr>
        <w:t xml:space="preserve"> к административному регламенту;</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оригинала зарегистрированного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bookmarkStart w:id="1" w:name="sub_1018"/>
      <w:r w:rsidRPr="003E21D3">
        <w:rPr>
          <w:rFonts w:ascii="Times New Roman" w:hAnsi="Times New Roman"/>
          <w:color w:val="000000"/>
          <w:sz w:val="24"/>
          <w:szCs w:val="24"/>
        </w:rPr>
        <w:t xml:space="preserve">Специалист не вправе требовать от заявителя </w:t>
      </w:r>
      <w:bookmarkEnd w:id="1"/>
      <w:r w:rsidRPr="003E21D3">
        <w:rPr>
          <w:rFonts w:ascii="Times New Roman" w:hAnsi="Times New Roman"/>
          <w:color w:val="000000"/>
          <w:sz w:val="24"/>
          <w:szCs w:val="24"/>
        </w:rPr>
        <w:t>п</w:t>
      </w:r>
      <w:r w:rsidRPr="003E21D3">
        <w:rPr>
          <w:rFonts w:ascii="Times New Roman" w:hAnsi="Times New Roman"/>
          <w:sz w:val="24"/>
          <w:szCs w:val="24"/>
        </w:rPr>
        <w:t xml:space="preserve">редставление документов и информации, которые находятся в распоряжении органа, представляющего государственную услугу,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Ханты-Мансийского автономного округа – </w:t>
      </w:r>
      <w:r w:rsidRPr="003E21D3">
        <w:rPr>
          <w:rFonts w:ascii="Times New Roman" w:hAnsi="Times New Roman"/>
          <w:sz w:val="24"/>
          <w:szCs w:val="24"/>
        </w:rPr>
        <w:lastRenderedPageBreak/>
        <w:t>Югры, за исключением документов, включенных в перечень, определенный частью 6 статьи 7 указанного выше Федерального закона.</w:t>
      </w:r>
    </w:p>
    <w:p w:rsidR="00326EBD" w:rsidRPr="003E21D3" w:rsidRDefault="00326EBD" w:rsidP="00326EBD">
      <w:pPr>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326EBD">
      <w:pPr>
        <w:autoSpaceDE w:val="0"/>
        <w:autoSpaceDN w:val="0"/>
        <w:adjustRightInd w:val="0"/>
        <w:spacing w:after="0" w:line="240" w:lineRule="auto"/>
        <w:jc w:val="center"/>
        <w:rPr>
          <w:rFonts w:ascii="Times New Roman" w:hAnsi="Times New Roman"/>
          <w:b/>
          <w:color w:val="000000"/>
          <w:sz w:val="24"/>
          <w:szCs w:val="24"/>
        </w:rPr>
      </w:pPr>
      <w:r w:rsidRPr="003E21D3">
        <w:rPr>
          <w:rFonts w:ascii="Times New Roman" w:hAnsi="Times New Roman"/>
          <w:b/>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2" w:name="sub_1020"/>
      <w:r w:rsidRPr="003E21D3">
        <w:rPr>
          <w:rFonts w:ascii="Times New Roman" w:hAnsi="Times New Roman"/>
          <w:color w:val="000000"/>
          <w:sz w:val="24"/>
          <w:szCs w:val="24"/>
        </w:rPr>
        <w:t xml:space="preserve"> Основания для отказа в приеме документов, необходимых для предоставления муниципальной услуги:</w:t>
      </w:r>
    </w:p>
    <w:bookmarkEnd w:id="2"/>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текст заявления и данные о заявителе не поддаются прочтению;</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отсутствуют подписи работника или работодателя в трудовых договорах;</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отсутствует дата заключения (дата подписания)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сведения о документах, удостоверяющих личности работника и работодателя, не соответствуют сведениям, указанным в трудовом договоре.</w:t>
      </w:r>
    </w:p>
    <w:p w:rsidR="00326EBD" w:rsidRPr="003E21D3" w:rsidRDefault="00326EBD" w:rsidP="00326EBD">
      <w:pPr>
        <w:autoSpaceDE w:val="0"/>
        <w:autoSpaceDN w:val="0"/>
        <w:adjustRightInd w:val="0"/>
        <w:spacing w:after="0" w:line="240" w:lineRule="auto"/>
        <w:rPr>
          <w:rFonts w:ascii="Times New Roman" w:hAnsi="Times New Roman"/>
          <w:b/>
          <w:color w:val="000000"/>
          <w:sz w:val="24"/>
          <w:szCs w:val="24"/>
        </w:rPr>
      </w:pPr>
    </w:p>
    <w:p w:rsidR="00326EBD" w:rsidRPr="003E21D3" w:rsidRDefault="00326EBD" w:rsidP="00326EBD">
      <w:pPr>
        <w:widowControl w:val="0"/>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2.8.  Исчерпывающий перечень о</w:t>
      </w:r>
      <w:r w:rsidR="002835F4">
        <w:rPr>
          <w:rFonts w:ascii="Times New Roman" w:hAnsi="Times New Roman"/>
          <w:b/>
          <w:color w:val="000000"/>
          <w:sz w:val="24"/>
          <w:szCs w:val="24"/>
        </w:rPr>
        <w:t xml:space="preserve">снований для приостановления и </w:t>
      </w:r>
      <w:r w:rsidRPr="003E21D3">
        <w:rPr>
          <w:rFonts w:ascii="Times New Roman" w:hAnsi="Times New Roman"/>
          <w:b/>
          <w:color w:val="000000"/>
          <w:sz w:val="24"/>
          <w:szCs w:val="24"/>
        </w:rPr>
        <w:t>(или) отказа в предоставлении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3" w:name="sub_1021"/>
      <w:r w:rsidRPr="003E21D3">
        <w:rPr>
          <w:rFonts w:ascii="Times New Roman" w:hAnsi="Times New Roman"/>
          <w:color w:val="000000"/>
          <w:sz w:val="24"/>
          <w:szCs w:val="24"/>
        </w:rPr>
        <w:t>- Основания для приостановления предоставления муниципальной услуги, не предусмотрены.</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Основания для отказа в предоставлении муниципальной услуги: отсутствие документов, необходимых для предоставления муниципальной услуги, предусмотренных </w:t>
      </w:r>
      <w:hyperlink w:anchor="sub_1019" w:history="1">
        <w:r w:rsidRPr="003E21D3">
          <w:rPr>
            <w:rFonts w:ascii="Times New Roman" w:hAnsi="Times New Roman"/>
            <w:color w:val="000000"/>
            <w:sz w:val="24"/>
            <w:szCs w:val="24"/>
          </w:rPr>
          <w:t>пунктами 2.6.1</w:t>
        </w:r>
      </w:hyperlink>
      <w:r w:rsidRPr="003E21D3">
        <w:rPr>
          <w:rFonts w:ascii="Times New Roman" w:hAnsi="Times New Roman"/>
          <w:color w:val="000000"/>
          <w:sz w:val="24"/>
          <w:szCs w:val="24"/>
        </w:rPr>
        <w:t>, 2.6.2</w:t>
      </w:r>
      <w:r w:rsidR="002835F4">
        <w:rPr>
          <w:rFonts w:ascii="Times New Roman" w:hAnsi="Times New Roman"/>
          <w:color w:val="000000"/>
          <w:sz w:val="24"/>
          <w:szCs w:val="24"/>
        </w:rPr>
        <w:t>.</w:t>
      </w:r>
      <w:r w:rsidRPr="003E21D3">
        <w:rPr>
          <w:rFonts w:ascii="Times New Roman" w:hAnsi="Times New Roman"/>
          <w:color w:val="000000"/>
          <w:sz w:val="24"/>
          <w:szCs w:val="24"/>
        </w:rPr>
        <w:t xml:space="preserve">  административного регламента.</w:t>
      </w:r>
    </w:p>
    <w:bookmarkEnd w:id="3"/>
    <w:p w:rsidR="00326EBD" w:rsidRPr="003E21D3" w:rsidRDefault="00326EBD" w:rsidP="00326EBD">
      <w:pPr>
        <w:widowControl w:val="0"/>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326EBD">
      <w:pPr>
        <w:pStyle w:val="ConsPlusNormal0"/>
        <w:jc w:val="center"/>
        <w:outlineLvl w:val="2"/>
        <w:rPr>
          <w:rFonts w:ascii="Times New Roman" w:hAnsi="Times New Roman" w:cs="Times New Roman"/>
          <w:b/>
          <w:sz w:val="24"/>
          <w:szCs w:val="24"/>
        </w:rPr>
      </w:pPr>
      <w:bookmarkStart w:id="4" w:name="Par171"/>
      <w:bookmarkEnd w:id="4"/>
      <w:r w:rsidRPr="003E21D3">
        <w:rPr>
          <w:rFonts w:ascii="Times New Roman" w:hAnsi="Times New Roman" w:cs="Times New Roman"/>
          <w:b/>
          <w:sz w:val="24"/>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326EBD" w:rsidRPr="003E21D3" w:rsidRDefault="00326EBD" w:rsidP="00326EBD">
      <w:pPr>
        <w:pStyle w:val="ConsPlusNormal0"/>
        <w:jc w:val="both"/>
        <w:rPr>
          <w:rFonts w:ascii="Times New Roman" w:hAnsi="Times New Roman" w:cs="Times New Roman"/>
          <w:sz w:val="24"/>
          <w:szCs w:val="24"/>
        </w:rPr>
      </w:pPr>
      <w:r w:rsidRPr="003E21D3">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326EBD" w:rsidRPr="003E21D3" w:rsidRDefault="00326EBD" w:rsidP="00326EBD">
      <w:pPr>
        <w:widowControl w:val="0"/>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326EBD">
      <w:pPr>
        <w:widowControl w:val="0"/>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2.10.Максимальный срок ожидания в очереди при подаче запроса</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о предоставлении муниципальной услуги и при получении</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результата предоставления муниципальной услуги</w:t>
      </w:r>
    </w:p>
    <w:p w:rsidR="00326EBD" w:rsidRPr="003E21D3" w:rsidRDefault="00326EBD" w:rsidP="00326EBD">
      <w:pPr>
        <w:pStyle w:val="ConsPlusNormal0"/>
        <w:ind w:firstLine="567"/>
        <w:jc w:val="both"/>
        <w:rPr>
          <w:rFonts w:ascii="Times New Roman" w:hAnsi="Times New Roman" w:cs="Times New Roman"/>
          <w:sz w:val="24"/>
          <w:szCs w:val="24"/>
        </w:rPr>
      </w:pPr>
      <w:r w:rsidRPr="003E21D3">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26EBD" w:rsidRPr="003E21D3" w:rsidRDefault="00326EBD" w:rsidP="00326EBD">
      <w:pPr>
        <w:widowControl w:val="0"/>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26EBD" w:rsidRPr="003E21D3" w:rsidRDefault="00326EBD" w:rsidP="00326EBD">
      <w:pPr>
        <w:pStyle w:val="ConsPlusNormal0"/>
        <w:ind w:firstLine="0"/>
        <w:jc w:val="center"/>
        <w:outlineLvl w:val="2"/>
        <w:rPr>
          <w:rFonts w:ascii="Times New Roman" w:hAnsi="Times New Roman" w:cs="Times New Roman"/>
          <w:b/>
          <w:sz w:val="24"/>
          <w:szCs w:val="24"/>
        </w:rPr>
      </w:pPr>
    </w:p>
    <w:p w:rsidR="00326EBD" w:rsidRPr="003E21D3" w:rsidRDefault="00326EBD" w:rsidP="00326EBD">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2.11. Срок регистрации запроса (заявления) заявителя</w:t>
      </w:r>
    </w:p>
    <w:p w:rsidR="00326EBD" w:rsidRPr="003E21D3" w:rsidRDefault="00326EBD" w:rsidP="00326EBD">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о предоставлении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 xml:space="preserve">Заявление, поступившее в адрес Администрации  подлежит обязательной регистрации специалистом, ответственным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 дня,  с момента его поступления</w:t>
      </w:r>
      <w:r w:rsidRPr="003E21D3">
        <w:rPr>
          <w:rFonts w:ascii="Times New Roman" w:hAnsi="Times New Roman"/>
          <w:sz w:val="24"/>
          <w:szCs w:val="24"/>
        </w:rPr>
        <w:t>.</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w:t>
      </w:r>
      <w:r w:rsidR="00B31083">
        <w:rPr>
          <w:rFonts w:ascii="Times New Roman" w:hAnsi="Times New Roman"/>
          <w:iCs/>
          <w:sz w:val="24"/>
          <w:szCs w:val="24"/>
        </w:rPr>
        <w:t xml:space="preserve"> </w:t>
      </w:r>
      <w:r w:rsidRPr="003E21D3">
        <w:rPr>
          <w:rFonts w:ascii="Times New Roman" w:hAnsi="Times New Roman"/>
          <w:iCs/>
          <w:sz w:val="24"/>
          <w:szCs w:val="24"/>
        </w:rPr>
        <w:t xml:space="preserve">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15 минут.</w:t>
      </w:r>
    </w:p>
    <w:p w:rsidR="00326EBD" w:rsidRPr="003E21D3" w:rsidRDefault="00326EBD" w:rsidP="00326EBD">
      <w:pPr>
        <w:autoSpaceDE w:val="0"/>
        <w:autoSpaceDN w:val="0"/>
        <w:adjustRightInd w:val="0"/>
        <w:spacing w:after="0" w:line="240" w:lineRule="auto"/>
        <w:ind w:firstLine="709"/>
        <w:jc w:val="both"/>
        <w:outlineLvl w:val="0"/>
        <w:rPr>
          <w:rFonts w:ascii="Times New Roman" w:hAnsi="Times New Roman"/>
          <w:sz w:val="24"/>
          <w:szCs w:val="24"/>
        </w:rPr>
      </w:pPr>
      <w:r w:rsidRPr="003E21D3">
        <w:rPr>
          <w:rFonts w:ascii="Times New Roman" w:hAnsi="Times New Roman"/>
          <w:iCs/>
          <w:sz w:val="24"/>
          <w:szCs w:val="24"/>
        </w:rPr>
        <w:t>Заявления</w:t>
      </w:r>
      <w:r w:rsidRPr="003E21D3">
        <w:rPr>
          <w:rFonts w:ascii="Times New Roman" w:hAnsi="Times New Roman"/>
          <w:sz w:val="24"/>
          <w:szCs w:val="24"/>
        </w:rPr>
        <w:t xml:space="preserve">, поступившие по электронной почте, через </w:t>
      </w:r>
      <w:r w:rsidRPr="003E21D3">
        <w:rPr>
          <w:rFonts w:ascii="Times New Roman" w:hAnsi="Times New Roman"/>
          <w:iCs/>
          <w:sz w:val="24"/>
          <w:szCs w:val="24"/>
        </w:rPr>
        <w:t>Единый и региональный порталы</w:t>
      </w:r>
      <w:r w:rsidRPr="003E21D3">
        <w:rPr>
          <w:rFonts w:ascii="Times New Roman" w:hAnsi="Times New Roman"/>
          <w:sz w:val="24"/>
          <w:szCs w:val="24"/>
        </w:rPr>
        <w:t>, переводятся в бумажную форму (распечатываются) и регистрируются в системе электронного документооборота.</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lastRenderedPageBreak/>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p>
    <w:p w:rsidR="002835F4" w:rsidRPr="002835F4" w:rsidRDefault="00326EBD" w:rsidP="002835F4">
      <w:pPr>
        <w:shd w:val="clear" w:color="auto" w:fill="FFFFFF"/>
        <w:autoSpaceDE w:val="0"/>
        <w:autoSpaceDN w:val="0"/>
        <w:adjustRightInd w:val="0"/>
        <w:ind w:firstLine="709"/>
        <w:jc w:val="center"/>
        <w:rPr>
          <w:rFonts w:ascii="Times New Roman" w:eastAsia="Times New Roman" w:hAnsi="Times New Roman"/>
          <w:b/>
          <w:sz w:val="24"/>
          <w:szCs w:val="24"/>
          <w:lang w:eastAsia="ru-RU"/>
        </w:rPr>
      </w:pPr>
      <w:r w:rsidRPr="003E21D3">
        <w:rPr>
          <w:rFonts w:ascii="Times New Roman" w:hAnsi="Times New Roman"/>
          <w:b/>
          <w:sz w:val="24"/>
          <w:szCs w:val="24"/>
        </w:rPr>
        <w:t xml:space="preserve">2.12. </w:t>
      </w:r>
      <w:r w:rsidR="002835F4" w:rsidRPr="002835F4">
        <w:rPr>
          <w:rFonts w:ascii="Times New Roman" w:eastAsia="Times New Roman" w:hAnsi="Times New Roman"/>
          <w:b/>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Места ожидания оборудуются стульями, информационными стендами.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На информационном стенде размещается информация о порядке предоставления муниципальной услуги.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условия для беспрепятственного доступа к зданию, в котором предоставляется муниципальная услуга;</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w:t>
      </w:r>
      <w:r w:rsidRPr="002835F4">
        <w:rPr>
          <w:rFonts w:ascii="Times New Roman" w:eastAsia="Times New Roman" w:hAnsi="Times New Roman"/>
          <w:sz w:val="24"/>
          <w:szCs w:val="24"/>
          <w:lang w:eastAsia="ru-RU"/>
        </w:rPr>
        <w:lastRenderedPageBreak/>
        <w:t>кресла-коляски и при необходимости с помощью специалистов органа, предоставляющего муниципальную услугу»;</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допуск в здание,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26EBD" w:rsidRPr="003E21D3" w:rsidRDefault="002835F4" w:rsidP="002835F4">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lang w:eastAsia="ru-RU"/>
        </w:rPr>
        <w:t xml:space="preserve">          </w:t>
      </w:r>
      <w:r w:rsidRPr="002835F4">
        <w:rPr>
          <w:rFonts w:ascii="Times New Roman" w:hAnsi="Times New Roman" w:cs="Times New Roman"/>
          <w:sz w:val="24"/>
          <w:szCs w:val="24"/>
          <w:lang w:eastAsia="ru-RU"/>
        </w:rPr>
        <w:t>- оказание специалистами органа, предоставляющего муниципальную услугу, иной необходимой инвалидам помощи в преодолении б</w:t>
      </w:r>
      <w:r>
        <w:rPr>
          <w:rFonts w:ascii="Times New Roman" w:hAnsi="Times New Roman" w:cs="Times New Roman"/>
          <w:sz w:val="24"/>
          <w:szCs w:val="24"/>
          <w:lang w:eastAsia="ru-RU"/>
        </w:rPr>
        <w:t xml:space="preserve">арьеров, мешающих получению ими </w:t>
      </w:r>
      <w:r w:rsidRPr="002835F4">
        <w:rPr>
          <w:rFonts w:ascii="Times New Roman" w:hAnsi="Times New Roman" w:cs="Times New Roman"/>
          <w:sz w:val="24"/>
          <w:szCs w:val="24"/>
          <w:lang w:eastAsia="ru-RU"/>
        </w:rPr>
        <w:t>услуг наравне с другими лицами</w:t>
      </w:r>
    </w:p>
    <w:p w:rsidR="002835F4" w:rsidRDefault="002835F4" w:rsidP="00326EBD">
      <w:pPr>
        <w:pStyle w:val="ConsPlusNormal0"/>
        <w:ind w:firstLine="0"/>
        <w:jc w:val="center"/>
        <w:outlineLvl w:val="2"/>
        <w:rPr>
          <w:rFonts w:ascii="Times New Roman" w:hAnsi="Times New Roman" w:cs="Times New Roman"/>
          <w:b/>
          <w:sz w:val="24"/>
          <w:szCs w:val="24"/>
        </w:rPr>
      </w:pPr>
    </w:p>
    <w:p w:rsidR="00326EBD" w:rsidRPr="003E21D3" w:rsidRDefault="00326EBD" w:rsidP="00326EBD">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2.13. Показатели доступности и качества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доступности: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бесплатность предоставления информации о процедуре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качества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должностными лицами сроков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26EBD" w:rsidRPr="003E21D3" w:rsidRDefault="00326EBD" w:rsidP="00326EBD">
      <w:pPr>
        <w:pStyle w:val="ConsPlusNormal0"/>
        <w:ind w:firstLine="540"/>
        <w:jc w:val="both"/>
        <w:rPr>
          <w:rFonts w:ascii="Times New Roman" w:hAnsi="Times New Roman" w:cs="Times New Roman"/>
          <w:b/>
          <w:sz w:val="24"/>
          <w:szCs w:val="24"/>
        </w:rPr>
      </w:pPr>
    </w:p>
    <w:p w:rsidR="00326EBD" w:rsidRPr="003E21D3" w:rsidRDefault="00326EBD" w:rsidP="00326EBD">
      <w:pPr>
        <w:autoSpaceDE w:val="0"/>
        <w:autoSpaceDN w:val="0"/>
        <w:adjustRightInd w:val="0"/>
        <w:spacing w:after="0" w:line="240" w:lineRule="auto"/>
        <w:jc w:val="center"/>
        <w:outlineLvl w:val="0"/>
        <w:rPr>
          <w:rFonts w:ascii="Times New Roman" w:hAnsi="Times New Roman"/>
          <w:b/>
          <w:sz w:val="24"/>
          <w:szCs w:val="24"/>
        </w:rPr>
      </w:pPr>
      <w:r w:rsidRPr="003E21D3">
        <w:rPr>
          <w:rFonts w:ascii="Times New Roman" w:hAnsi="Times New Roman"/>
          <w:b/>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Особенности предоставления муниципальной услуги в электронной форме.</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Заявитель может подать заявление в электронной форме с использованием Единого и регионального порталов.</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lastRenderedPageBreak/>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Заявителю сообщается о регистрации заявления путем отражения информации на Едином и региональном порталах.</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326EBD" w:rsidRPr="002835F4" w:rsidRDefault="00326EBD" w:rsidP="002835F4">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МФЦ осуществляет прием и регистрацию заявления о предоставлении муниципальной услуги и выдачу результата предо</w:t>
      </w:r>
      <w:r w:rsidR="002835F4">
        <w:rPr>
          <w:rFonts w:ascii="Times New Roman" w:hAnsi="Times New Roman"/>
          <w:sz w:val="24"/>
          <w:szCs w:val="24"/>
        </w:rPr>
        <w:t>ставления муниципальной услуги.</w:t>
      </w:r>
    </w:p>
    <w:p w:rsidR="00326EBD" w:rsidRPr="003E21D3" w:rsidRDefault="00326EBD" w:rsidP="00326EBD">
      <w:pPr>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муниципальным образованием.</w:t>
      </w:r>
    </w:p>
    <w:p w:rsidR="00326EBD" w:rsidRPr="003E21D3" w:rsidRDefault="00326EBD" w:rsidP="00326EBD">
      <w:pPr>
        <w:autoSpaceDE w:val="0"/>
        <w:autoSpaceDN w:val="0"/>
        <w:adjustRightInd w:val="0"/>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Муниципальная услуга в электронной форме не предоставляется.</w:t>
      </w:r>
    </w:p>
    <w:p w:rsidR="00326EBD" w:rsidRPr="003E21D3" w:rsidRDefault="00326EBD" w:rsidP="00326EBD">
      <w:pPr>
        <w:autoSpaceDE w:val="0"/>
        <w:autoSpaceDN w:val="0"/>
        <w:adjustRightInd w:val="0"/>
        <w:spacing w:after="0" w:line="240" w:lineRule="auto"/>
        <w:ind w:right="-1"/>
        <w:jc w:val="both"/>
        <w:rPr>
          <w:rFonts w:ascii="Times New Roman" w:hAnsi="Times New Roman"/>
          <w:color w:val="000000"/>
          <w:sz w:val="24"/>
          <w:szCs w:val="24"/>
        </w:rPr>
      </w:pPr>
    </w:p>
    <w:p w:rsidR="00326EBD" w:rsidRPr="003E21D3" w:rsidRDefault="002835F4" w:rsidP="00326EBD">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lang w:val="en-US"/>
        </w:rPr>
        <w:t>III</w:t>
      </w:r>
      <w:r w:rsidR="00326EBD" w:rsidRPr="003E21D3">
        <w:rPr>
          <w:rFonts w:ascii="Times New Roman" w:hAnsi="Times New Roman"/>
          <w:b/>
          <w:color w:val="000000"/>
          <w:sz w:val="24"/>
          <w:szCs w:val="24"/>
        </w:rPr>
        <w:t xml:space="preserve">. Состав, последовательность и сроки </w:t>
      </w:r>
    </w:p>
    <w:p w:rsidR="00326EBD" w:rsidRPr="003E21D3" w:rsidRDefault="00326EBD" w:rsidP="00326EBD">
      <w:pPr>
        <w:autoSpaceDE w:val="0"/>
        <w:autoSpaceDN w:val="0"/>
        <w:adjustRightInd w:val="0"/>
        <w:spacing w:after="0" w:line="240" w:lineRule="auto"/>
        <w:jc w:val="center"/>
        <w:outlineLvl w:val="1"/>
        <w:rPr>
          <w:rFonts w:ascii="Times New Roman" w:hAnsi="Times New Roman"/>
          <w:b/>
          <w:color w:val="000000"/>
          <w:sz w:val="24"/>
          <w:szCs w:val="24"/>
        </w:rPr>
      </w:pPr>
      <w:r w:rsidRPr="003E21D3">
        <w:rPr>
          <w:rFonts w:ascii="Times New Roman" w:hAnsi="Times New Roman"/>
          <w:b/>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6EBD" w:rsidRPr="003E21D3" w:rsidRDefault="00326EBD" w:rsidP="00326EBD">
      <w:pPr>
        <w:autoSpaceDE w:val="0"/>
        <w:autoSpaceDN w:val="0"/>
        <w:adjustRightInd w:val="0"/>
        <w:spacing w:after="0" w:line="240" w:lineRule="auto"/>
        <w:jc w:val="center"/>
        <w:rPr>
          <w:rFonts w:ascii="Times New Roman" w:hAnsi="Times New Roman"/>
          <w:b/>
          <w:color w:val="000000"/>
          <w:sz w:val="24"/>
          <w:szCs w:val="24"/>
        </w:rPr>
      </w:pPr>
    </w:p>
    <w:p w:rsidR="002835F4" w:rsidRPr="002835F4" w:rsidRDefault="00326EBD" w:rsidP="002835F4">
      <w:pPr>
        <w:pStyle w:val="a5"/>
        <w:numPr>
          <w:ilvl w:val="1"/>
          <w:numId w:val="5"/>
        </w:numPr>
        <w:jc w:val="center"/>
        <w:rPr>
          <w:rFonts w:ascii="Times New Roman" w:hAnsi="Times New Roman"/>
          <w:b/>
          <w:color w:val="000000"/>
          <w:sz w:val="24"/>
          <w:szCs w:val="24"/>
        </w:rPr>
      </w:pPr>
      <w:bookmarkStart w:id="5" w:name="sub_1031"/>
      <w:r w:rsidRPr="002835F4">
        <w:rPr>
          <w:rFonts w:ascii="Times New Roman" w:hAnsi="Times New Roman"/>
          <w:b/>
          <w:color w:val="000000"/>
          <w:sz w:val="24"/>
          <w:szCs w:val="24"/>
        </w:rPr>
        <w:t>Состав, последовательность и сроки выполнения</w:t>
      </w:r>
    </w:p>
    <w:p w:rsidR="00326EBD" w:rsidRPr="002835F4" w:rsidRDefault="00326EBD" w:rsidP="002835F4">
      <w:pPr>
        <w:jc w:val="center"/>
        <w:rPr>
          <w:rFonts w:ascii="Times New Roman" w:hAnsi="Times New Roman"/>
          <w:b/>
          <w:color w:val="000000"/>
          <w:sz w:val="24"/>
          <w:szCs w:val="24"/>
        </w:rPr>
      </w:pPr>
      <w:r w:rsidRPr="002835F4">
        <w:rPr>
          <w:rFonts w:ascii="Times New Roman" w:hAnsi="Times New Roman"/>
          <w:b/>
          <w:color w:val="000000"/>
          <w:sz w:val="24"/>
          <w:szCs w:val="24"/>
        </w:rPr>
        <w:t>административных процедур</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 xml:space="preserve">   </w:t>
      </w:r>
      <w:r w:rsidR="005B31D7" w:rsidRPr="0062492C">
        <w:rPr>
          <w:rFonts w:ascii="Times New Roman" w:hAnsi="Times New Roman"/>
          <w:color w:val="000000"/>
          <w:sz w:val="24"/>
          <w:szCs w:val="24"/>
        </w:rPr>
        <w:t xml:space="preserve">         </w:t>
      </w:r>
      <w:r w:rsidRPr="003E21D3">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bookmarkEnd w:id="5"/>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-прием и регистрация </w:t>
      </w:r>
      <w:r w:rsidRPr="003E21D3">
        <w:rPr>
          <w:rStyle w:val="a7"/>
          <w:rFonts w:ascii="Times New Roman" w:hAnsi="Times New Roman"/>
          <w:b w:val="0"/>
          <w:sz w:val="24"/>
          <w:szCs w:val="24"/>
        </w:rPr>
        <w:t>документов, необходимых для предоставления муниципальной услуги</w:t>
      </w:r>
      <w:r w:rsidRPr="003E21D3">
        <w:rPr>
          <w:rFonts w:ascii="Times New Roman" w:hAnsi="Times New Roman"/>
          <w:color w:val="000000"/>
          <w:sz w:val="24"/>
          <w:szCs w:val="24"/>
        </w:rPr>
        <w:t>;</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-рассмотрение</w:t>
      </w:r>
      <w:r w:rsidRPr="003E21D3">
        <w:rPr>
          <w:rStyle w:val="20"/>
          <w:rFonts w:eastAsia="Calibri"/>
          <w:b/>
          <w:szCs w:val="24"/>
        </w:rPr>
        <w:t xml:space="preserve"> </w:t>
      </w:r>
      <w:r w:rsidRPr="003E21D3">
        <w:rPr>
          <w:rStyle w:val="a7"/>
          <w:rFonts w:ascii="Times New Roman" w:hAnsi="Times New Roman"/>
          <w:b w:val="0"/>
          <w:sz w:val="24"/>
          <w:szCs w:val="24"/>
        </w:rPr>
        <w:t>документов, необходимых для предоставления муниципальной услуги,</w:t>
      </w:r>
      <w:r w:rsidRPr="003E21D3">
        <w:rPr>
          <w:rFonts w:ascii="Times New Roman" w:hAnsi="Times New Roman"/>
          <w:color w:val="000000"/>
          <w:sz w:val="24"/>
          <w:szCs w:val="24"/>
        </w:rPr>
        <w:t xml:space="preserve"> выявление условий трудового договора (изменений в трудовой договор), ухудшающих положение работников по сравнению с </w:t>
      </w:r>
      <w:hyperlink r:id="rId10" w:history="1">
        <w:r w:rsidRPr="003E21D3">
          <w:rPr>
            <w:rFonts w:ascii="Times New Roman" w:hAnsi="Times New Roman"/>
            <w:color w:val="000000"/>
            <w:sz w:val="24"/>
            <w:szCs w:val="24"/>
          </w:rPr>
          <w:t>трудовым законодательством</w:t>
        </w:r>
      </w:hyperlink>
      <w:r w:rsidRPr="003E21D3">
        <w:rPr>
          <w:rFonts w:ascii="Times New Roman" w:hAnsi="Times New Roman"/>
          <w:color w:val="000000"/>
          <w:sz w:val="24"/>
          <w:szCs w:val="24"/>
        </w:rPr>
        <w:t xml:space="preserve"> и иными нормативными правовыми актами, содержащими нормы трудового права;</w:t>
      </w:r>
    </w:p>
    <w:p w:rsidR="00326EBD" w:rsidRPr="003E21D3" w:rsidRDefault="00326EBD" w:rsidP="00326EBD">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 xml:space="preserve">-регистрация трудового договора (изменений в трудовой договор);    </w:t>
      </w:r>
    </w:p>
    <w:p w:rsidR="00326EBD" w:rsidRPr="003E21D3" w:rsidRDefault="00326EBD" w:rsidP="00326EBD">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-регистрация факта прекращения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E83D2A">
      <w:pPr>
        <w:tabs>
          <w:tab w:val="left" w:pos="709"/>
        </w:tabs>
        <w:spacing w:after="0" w:line="240" w:lineRule="auto"/>
        <w:ind w:firstLine="708"/>
        <w:rPr>
          <w:rFonts w:ascii="Times New Roman" w:hAnsi="Times New Roman"/>
          <w:color w:val="000000"/>
          <w:sz w:val="24"/>
          <w:szCs w:val="24"/>
        </w:rPr>
      </w:pPr>
      <w:r w:rsidRPr="003E21D3">
        <w:rPr>
          <w:rStyle w:val="20"/>
          <w:rFonts w:eastAsia="Calibri"/>
          <w:b/>
          <w:szCs w:val="24"/>
        </w:rPr>
        <w:t xml:space="preserve"> </w:t>
      </w:r>
      <w:r w:rsidRPr="003E21D3">
        <w:rPr>
          <w:rStyle w:val="a7"/>
          <w:rFonts w:ascii="Times New Roman" w:hAnsi="Times New Roman"/>
          <w:b w:val="0"/>
          <w:sz w:val="24"/>
          <w:szCs w:val="24"/>
        </w:rPr>
        <w:t>Блок-схема предоставления муниципальной услуги привед</w:t>
      </w:r>
      <w:r w:rsidR="00E83D2A">
        <w:rPr>
          <w:rStyle w:val="a7"/>
          <w:rFonts w:ascii="Times New Roman" w:hAnsi="Times New Roman"/>
          <w:b w:val="0"/>
          <w:sz w:val="24"/>
          <w:szCs w:val="24"/>
        </w:rPr>
        <w:t>ена в приложении 5 к</w:t>
      </w:r>
      <w:r w:rsidR="00E83D2A" w:rsidRPr="00E83D2A">
        <w:rPr>
          <w:rStyle w:val="a7"/>
          <w:rFonts w:ascii="Times New Roman" w:hAnsi="Times New Roman"/>
          <w:b w:val="0"/>
          <w:sz w:val="24"/>
          <w:szCs w:val="24"/>
        </w:rPr>
        <w:t xml:space="preserve"> настоящему административному </w:t>
      </w:r>
      <w:r w:rsidR="00E83D2A">
        <w:rPr>
          <w:rStyle w:val="a7"/>
          <w:rFonts w:ascii="Times New Roman" w:hAnsi="Times New Roman"/>
          <w:b w:val="0"/>
          <w:sz w:val="24"/>
          <w:szCs w:val="24"/>
        </w:rPr>
        <w:t>регламенту</w:t>
      </w:r>
      <w:r w:rsidRPr="003E21D3">
        <w:rPr>
          <w:rStyle w:val="a7"/>
          <w:rFonts w:ascii="Times New Roman" w:hAnsi="Times New Roman"/>
          <w:b w:val="0"/>
          <w:sz w:val="24"/>
          <w:szCs w:val="24"/>
        </w:rPr>
        <w:t xml:space="preserve">. </w:t>
      </w:r>
      <w:r w:rsidRPr="003E21D3">
        <w:rPr>
          <w:rStyle w:val="a7"/>
          <w:rFonts w:ascii="Times New Roman" w:hAnsi="Times New Roman"/>
          <w:b w:val="0"/>
          <w:sz w:val="24"/>
          <w:szCs w:val="24"/>
        </w:rPr>
        <w:br/>
      </w:r>
      <w:r w:rsidRPr="003E21D3">
        <w:rPr>
          <w:rFonts w:ascii="Times New Roman" w:hAnsi="Times New Roman"/>
          <w:color w:val="000000"/>
          <w:sz w:val="24"/>
          <w:szCs w:val="24"/>
        </w:rPr>
        <w:t xml:space="preserve">          </w:t>
      </w:r>
    </w:p>
    <w:p w:rsidR="00326EBD" w:rsidRPr="00B31083" w:rsidRDefault="00326EBD" w:rsidP="00B31083">
      <w:pPr>
        <w:pStyle w:val="a5"/>
        <w:numPr>
          <w:ilvl w:val="1"/>
          <w:numId w:val="5"/>
        </w:numPr>
        <w:jc w:val="center"/>
        <w:rPr>
          <w:rFonts w:ascii="Times New Roman" w:hAnsi="Times New Roman"/>
          <w:b/>
          <w:color w:val="000000"/>
          <w:sz w:val="24"/>
          <w:szCs w:val="24"/>
        </w:rPr>
      </w:pPr>
      <w:r w:rsidRPr="00B31083">
        <w:rPr>
          <w:rFonts w:ascii="Times New Roman" w:hAnsi="Times New Roman"/>
          <w:b/>
          <w:color w:val="000000"/>
          <w:sz w:val="24"/>
          <w:szCs w:val="24"/>
        </w:rPr>
        <w:t xml:space="preserve">Прием и регистрация </w:t>
      </w:r>
      <w:r w:rsidRPr="00B31083">
        <w:rPr>
          <w:rStyle w:val="a7"/>
          <w:rFonts w:ascii="Times New Roman" w:hAnsi="Times New Roman"/>
          <w:sz w:val="24"/>
          <w:szCs w:val="24"/>
        </w:rPr>
        <w:t>документов, необходимых для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6" w:name="sub_1032"/>
      <w:r w:rsidRPr="003E21D3">
        <w:rPr>
          <w:rFonts w:ascii="Times New Roman" w:hAnsi="Times New Roman"/>
          <w:color w:val="000000"/>
          <w:sz w:val="24"/>
          <w:szCs w:val="24"/>
        </w:rPr>
        <w:t xml:space="preserve">Основанием для начала административной процедуры является </w:t>
      </w:r>
      <w:r w:rsidRPr="003E21D3">
        <w:rPr>
          <w:rStyle w:val="a7"/>
          <w:rFonts w:ascii="Times New Roman" w:hAnsi="Times New Roman"/>
          <w:b w:val="0"/>
          <w:color w:val="000000"/>
          <w:sz w:val="24"/>
          <w:szCs w:val="24"/>
        </w:rPr>
        <w:t>поступление документов, необходимых для предоставления муниципальной услуги</w:t>
      </w:r>
      <w:r w:rsidRPr="003E21D3">
        <w:rPr>
          <w:rFonts w:ascii="Times New Roman" w:hAnsi="Times New Roman"/>
          <w:color w:val="000000"/>
          <w:sz w:val="24"/>
          <w:szCs w:val="24"/>
        </w:rPr>
        <w:t xml:space="preserve">,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административного регламента.</w:t>
      </w:r>
    </w:p>
    <w:bookmarkEnd w:id="6"/>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Сведения о должностном лице, ответственном за выполнение административной процедуры:</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за прием и регистрацию заявления, поступившего по почте в адрес отдела или представленного заявителем лично в отдел: специалист отдела, ответственный за предоставление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В случае выявления несоответствия предоставленных документов требованиям, установленных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w:t>
      </w:r>
    </w:p>
    <w:p w:rsidR="00326EBD" w:rsidRPr="003E21D3" w:rsidRDefault="00326EBD" w:rsidP="00326EBD">
      <w:pPr>
        <w:spacing w:after="0" w:line="240" w:lineRule="auto"/>
        <w:ind w:right="-1"/>
        <w:jc w:val="both"/>
        <w:rPr>
          <w:rFonts w:ascii="Times New Roman" w:hAnsi="Times New Roman"/>
          <w:color w:val="000000"/>
          <w:sz w:val="24"/>
          <w:szCs w:val="24"/>
        </w:rPr>
      </w:pPr>
      <w:bookmarkStart w:id="7" w:name="sub_1034"/>
      <w:r w:rsidRPr="003E21D3">
        <w:rPr>
          <w:rFonts w:ascii="Times New Roman" w:hAnsi="Times New Roman"/>
          <w:b/>
          <w:color w:val="000000"/>
          <w:sz w:val="24"/>
          <w:szCs w:val="24"/>
        </w:rPr>
        <w:lastRenderedPageBreak/>
        <w:t> </w:t>
      </w:r>
      <w:r w:rsidR="00606CFA">
        <w:rPr>
          <w:rFonts w:ascii="Times New Roman" w:hAnsi="Times New Roman"/>
          <w:b/>
          <w:color w:val="000000"/>
          <w:sz w:val="24"/>
          <w:szCs w:val="24"/>
        </w:rPr>
        <w:tab/>
      </w:r>
      <w:r w:rsidRPr="003E21D3">
        <w:rPr>
          <w:rFonts w:ascii="Times New Roman" w:hAnsi="Times New Roman"/>
          <w:color w:val="000000"/>
          <w:sz w:val="24"/>
          <w:szCs w:val="24"/>
        </w:rPr>
        <w:t>Критерием принятия решения является:</w:t>
      </w:r>
    </w:p>
    <w:p w:rsidR="00326EBD" w:rsidRPr="003E21D3" w:rsidRDefault="00326EBD" w:rsidP="00326EBD">
      <w:pPr>
        <w:spacing w:after="0" w:line="240" w:lineRule="auto"/>
        <w:ind w:right="-1" w:firstLine="709"/>
        <w:jc w:val="both"/>
        <w:rPr>
          <w:rFonts w:ascii="Times New Roman" w:hAnsi="Times New Roman"/>
          <w:color w:val="000000"/>
          <w:sz w:val="24"/>
          <w:szCs w:val="24"/>
        </w:rPr>
      </w:pPr>
      <w:r w:rsidRPr="003E21D3">
        <w:rPr>
          <w:rFonts w:ascii="Times New Roman" w:hAnsi="Times New Roman"/>
          <w:color w:val="000000"/>
          <w:sz w:val="24"/>
          <w:szCs w:val="24"/>
        </w:rPr>
        <w:t xml:space="preserve">- соответствие документов заявителя требованиям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настоящего Административного регламента.</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 xml:space="preserve"> </w:t>
      </w:r>
      <w:r w:rsidR="00606CFA">
        <w:rPr>
          <w:rFonts w:ascii="Times New Roman" w:hAnsi="Times New Roman"/>
          <w:color w:val="000000"/>
          <w:sz w:val="24"/>
          <w:szCs w:val="24"/>
        </w:rPr>
        <w:tab/>
      </w:r>
      <w:r w:rsidRPr="003E21D3">
        <w:rPr>
          <w:rFonts w:ascii="Times New Roman" w:eastAsia="Times New Roman" w:hAnsi="Times New Roman"/>
          <w:color w:val="000000"/>
          <w:sz w:val="24"/>
          <w:szCs w:val="24"/>
          <w:lang w:eastAsia="ru-RU"/>
        </w:rPr>
        <w:t xml:space="preserve">Результатом административной процедуры является: регистрация заявления  с прилагаемыми к нему документами в системе документооборота администрации </w:t>
      </w:r>
      <w:r w:rsidR="000A3208">
        <w:rPr>
          <w:rFonts w:ascii="Times New Roman" w:eastAsia="Times New Roman" w:hAnsi="Times New Roman"/>
          <w:color w:val="000000"/>
          <w:sz w:val="24"/>
          <w:szCs w:val="24"/>
          <w:lang w:eastAsia="ru-RU"/>
        </w:rPr>
        <w:t>сельского поселения Болчары</w:t>
      </w:r>
      <w:r w:rsidRPr="003E21D3">
        <w:rPr>
          <w:rFonts w:ascii="Times New Roman" w:eastAsia="Times New Roman" w:hAnsi="Times New Roman"/>
          <w:color w:val="000000"/>
          <w:sz w:val="24"/>
          <w:szCs w:val="24"/>
          <w:lang w:eastAsia="ru-RU"/>
        </w:rPr>
        <w:t>.</w:t>
      </w:r>
    </w:p>
    <w:p w:rsidR="00326EBD" w:rsidRPr="003E21D3" w:rsidRDefault="00326EBD" w:rsidP="00326EBD">
      <w:pPr>
        <w:spacing w:after="0" w:line="240" w:lineRule="auto"/>
        <w:ind w:right="-1"/>
        <w:jc w:val="both"/>
        <w:rPr>
          <w:rFonts w:ascii="Times New Roman" w:hAnsi="Times New Roman"/>
          <w:b/>
          <w:color w:val="000000"/>
          <w:sz w:val="24"/>
          <w:szCs w:val="24"/>
        </w:rPr>
      </w:pPr>
      <w:r w:rsidRPr="003E21D3">
        <w:rPr>
          <w:rFonts w:ascii="Times New Roman" w:hAnsi="Times New Roman"/>
          <w:color w:val="000000"/>
          <w:sz w:val="24"/>
          <w:szCs w:val="24"/>
        </w:rPr>
        <w:t xml:space="preserve"> </w:t>
      </w:r>
      <w:r w:rsidR="00606CFA">
        <w:rPr>
          <w:rFonts w:ascii="Times New Roman" w:hAnsi="Times New Roman"/>
          <w:color w:val="000000"/>
          <w:sz w:val="24"/>
          <w:szCs w:val="24"/>
        </w:rPr>
        <w:tab/>
      </w:r>
      <w:r w:rsidRPr="003E21D3">
        <w:rPr>
          <w:rFonts w:ascii="Times New Roman" w:hAnsi="Times New Roman"/>
          <w:color w:val="000000"/>
          <w:sz w:val="24"/>
          <w:szCs w:val="24"/>
        </w:rPr>
        <w:t>Срок выполнения административной процедуры составляет</w:t>
      </w:r>
      <w:r w:rsidRPr="003E21D3">
        <w:rPr>
          <w:rFonts w:ascii="Times New Roman" w:hAnsi="Times New Roman"/>
          <w:b/>
          <w:color w:val="000000"/>
          <w:sz w:val="24"/>
          <w:szCs w:val="24"/>
        </w:rPr>
        <w:t>:</w:t>
      </w:r>
    </w:p>
    <w:p w:rsidR="00326EBD" w:rsidRPr="003E21D3" w:rsidRDefault="00326EBD" w:rsidP="00326EBD">
      <w:pPr>
        <w:spacing w:after="0" w:line="240" w:lineRule="auto"/>
        <w:ind w:right="-1" w:firstLine="709"/>
        <w:jc w:val="both"/>
        <w:rPr>
          <w:rFonts w:ascii="Times New Roman" w:hAnsi="Times New Roman"/>
          <w:color w:val="000000"/>
          <w:sz w:val="24"/>
          <w:szCs w:val="24"/>
        </w:rPr>
      </w:pPr>
      <w:r w:rsidRPr="003E21D3">
        <w:rPr>
          <w:rFonts w:ascii="Times New Roman" w:hAnsi="Times New Roman"/>
          <w:b/>
          <w:color w:val="000000"/>
          <w:sz w:val="24"/>
          <w:szCs w:val="24"/>
        </w:rPr>
        <w:t>-</w:t>
      </w:r>
      <w:r w:rsidRPr="003E21D3">
        <w:rPr>
          <w:rFonts w:ascii="Times New Roman" w:hAnsi="Times New Roman"/>
          <w:color w:val="000000"/>
          <w:sz w:val="24"/>
          <w:szCs w:val="24"/>
        </w:rPr>
        <w:t xml:space="preserve">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7"/>
    <w:p w:rsidR="00326EBD" w:rsidRPr="003E21D3" w:rsidRDefault="00326EBD" w:rsidP="00326EBD">
      <w:pPr>
        <w:autoSpaceDE w:val="0"/>
        <w:autoSpaceDN w:val="0"/>
        <w:adjustRightInd w:val="0"/>
        <w:spacing w:after="0" w:line="240" w:lineRule="auto"/>
        <w:ind w:right="-1" w:firstLine="708"/>
        <w:jc w:val="both"/>
        <w:rPr>
          <w:rStyle w:val="a7"/>
          <w:rFonts w:ascii="Times New Roman" w:hAnsi="Times New Roman"/>
          <w:b w:val="0"/>
          <w:sz w:val="24"/>
          <w:szCs w:val="24"/>
        </w:rPr>
      </w:pPr>
      <w:r w:rsidRPr="003E21D3">
        <w:rPr>
          <w:rFonts w:ascii="Times New Roman" w:hAnsi="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w:t>
      </w:r>
      <w:r w:rsidRPr="003E21D3">
        <w:rPr>
          <w:rStyle w:val="a7"/>
          <w:rFonts w:ascii="Times New Roman" w:hAnsi="Times New Roman"/>
          <w:b w:val="0"/>
          <w:sz w:val="24"/>
          <w:szCs w:val="24"/>
        </w:rPr>
        <w:t xml:space="preserve">  администрации </w:t>
      </w:r>
      <w:r w:rsidR="000A3208">
        <w:rPr>
          <w:rStyle w:val="a7"/>
          <w:rFonts w:ascii="Times New Roman" w:hAnsi="Times New Roman"/>
          <w:b w:val="0"/>
          <w:sz w:val="24"/>
          <w:szCs w:val="24"/>
        </w:rPr>
        <w:t>сельского поселения Болчары</w:t>
      </w:r>
      <w:r w:rsidRPr="003E21D3">
        <w:rPr>
          <w:rStyle w:val="a7"/>
          <w:rFonts w:ascii="Times New Roman" w:hAnsi="Times New Roman"/>
          <w:b w:val="0"/>
          <w:sz w:val="24"/>
          <w:szCs w:val="24"/>
        </w:rPr>
        <w:t>.</w:t>
      </w:r>
    </w:p>
    <w:p w:rsidR="00326EBD" w:rsidRPr="003E21D3" w:rsidRDefault="00326EBD" w:rsidP="00326EBD">
      <w:pPr>
        <w:autoSpaceDE w:val="0"/>
        <w:autoSpaceDN w:val="0"/>
        <w:adjustRightInd w:val="0"/>
        <w:spacing w:after="0" w:line="240" w:lineRule="auto"/>
        <w:ind w:right="-1" w:firstLine="708"/>
        <w:jc w:val="both"/>
        <w:rPr>
          <w:rFonts w:ascii="Times New Roman" w:hAnsi="Times New Roman"/>
          <w:sz w:val="24"/>
          <w:szCs w:val="24"/>
        </w:rPr>
      </w:pPr>
    </w:p>
    <w:p w:rsidR="00326EBD" w:rsidRPr="00606CFA" w:rsidRDefault="00326EBD" w:rsidP="00301EEA">
      <w:pPr>
        <w:pStyle w:val="a5"/>
        <w:numPr>
          <w:ilvl w:val="1"/>
          <w:numId w:val="5"/>
        </w:numPr>
        <w:jc w:val="center"/>
        <w:rPr>
          <w:rFonts w:ascii="Times New Roman" w:hAnsi="Times New Roman"/>
          <w:color w:val="000000"/>
          <w:sz w:val="24"/>
          <w:szCs w:val="24"/>
        </w:rPr>
      </w:pPr>
      <w:r w:rsidRPr="00606CFA">
        <w:rPr>
          <w:rFonts w:ascii="Times New Roman" w:hAnsi="Times New Roman"/>
          <w:b/>
          <w:color w:val="000000"/>
          <w:sz w:val="24"/>
          <w:szCs w:val="24"/>
        </w:rPr>
        <w:t>Рассмотрение</w:t>
      </w:r>
      <w:r w:rsidRPr="00606CFA">
        <w:rPr>
          <w:rStyle w:val="20"/>
          <w:rFonts w:eastAsia="Calibri"/>
          <w:b/>
          <w:szCs w:val="24"/>
        </w:rPr>
        <w:t xml:space="preserve"> </w:t>
      </w:r>
      <w:r w:rsidRPr="00606CFA">
        <w:rPr>
          <w:rStyle w:val="a7"/>
          <w:rFonts w:ascii="Times New Roman" w:hAnsi="Times New Roman"/>
          <w:sz w:val="24"/>
          <w:szCs w:val="24"/>
        </w:rPr>
        <w:t>документов, необходимых для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8" w:name="sub_1036"/>
      <w:r w:rsidRPr="003E21D3">
        <w:rPr>
          <w:rFonts w:ascii="Times New Roman" w:hAnsi="Times New Roman"/>
          <w:color w:val="000000"/>
          <w:sz w:val="24"/>
          <w:szCs w:val="24"/>
        </w:rPr>
        <w:t>Основанием</w:t>
      </w:r>
      <w:r w:rsidRPr="003E21D3">
        <w:rPr>
          <w:rFonts w:ascii="Times New Roman" w:eastAsia="Times New Roman" w:hAnsi="Times New Roman"/>
          <w:color w:val="000000"/>
          <w:sz w:val="24"/>
          <w:szCs w:val="24"/>
          <w:lang w:eastAsia="ru-RU"/>
        </w:rPr>
        <w:t xml:space="preserve"> административной процедуры является зарегистрированное</w:t>
      </w:r>
      <w:r w:rsidR="000A3208">
        <w:rPr>
          <w:rFonts w:ascii="Times New Roman" w:eastAsia="Times New Roman" w:hAnsi="Times New Roman"/>
          <w:color w:val="000000"/>
          <w:sz w:val="24"/>
          <w:szCs w:val="24"/>
          <w:lang w:eastAsia="ru-RU"/>
        </w:rPr>
        <w:t xml:space="preserve"> </w:t>
      </w:r>
      <w:r w:rsidRPr="003E21D3">
        <w:rPr>
          <w:rFonts w:ascii="Times New Roman" w:eastAsia="Times New Roman" w:hAnsi="Times New Roman"/>
          <w:color w:val="000000"/>
          <w:sz w:val="24"/>
          <w:szCs w:val="24"/>
          <w:lang w:eastAsia="ru-RU"/>
        </w:rPr>
        <w:t xml:space="preserve"> заявление  с прилагаемыми к нему документами в системе документооборота </w:t>
      </w:r>
      <w:r w:rsidRPr="003E21D3">
        <w:rPr>
          <w:rStyle w:val="a7"/>
          <w:rFonts w:ascii="Times New Roman" w:hAnsi="Times New Roman"/>
          <w:b w:val="0"/>
          <w:sz w:val="24"/>
          <w:szCs w:val="24"/>
        </w:rPr>
        <w:t xml:space="preserve">администрации </w:t>
      </w:r>
      <w:r w:rsidR="000A3208">
        <w:rPr>
          <w:rStyle w:val="a7"/>
          <w:rFonts w:ascii="Times New Roman" w:hAnsi="Times New Roman"/>
          <w:b w:val="0"/>
          <w:sz w:val="24"/>
          <w:szCs w:val="24"/>
        </w:rPr>
        <w:t>сельского поселения Болчары</w:t>
      </w:r>
      <w:r w:rsidRPr="003E21D3">
        <w:rPr>
          <w:rFonts w:ascii="Times New Roman" w:eastAsia="Times New Roman" w:hAnsi="Times New Roman"/>
          <w:color w:val="000000"/>
          <w:sz w:val="24"/>
          <w:szCs w:val="24"/>
          <w:lang w:eastAsia="ru-RU"/>
        </w:rPr>
        <w:t>.</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9" w:name="sub_1037"/>
      <w:bookmarkEnd w:id="8"/>
      <w:r w:rsidRPr="003E21D3">
        <w:rPr>
          <w:rFonts w:ascii="Times New Roman" w:hAnsi="Times New Roman"/>
          <w:color w:val="000000"/>
          <w:sz w:val="24"/>
          <w:szCs w:val="24"/>
        </w:rPr>
        <w:t>Специалист</w:t>
      </w:r>
      <w:r w:rsidRPr="003E21D3">
        <w:rPr>
          <w:rStyle w:val="a7"/>
          <w:rFonts w:ascii="Times New Roman" w:hAnsi="Times New Roman"/>
          <w:b w:val="0"/>
          <w:sz w:val="24"/>
          <w:szCs w:val="24"/>
        </w:rPr>
        <w:t xml:space="preserve"> структурного подразделения</w:t>
      </w:r>
      <w:r w:rsidRPr="003E21D3">
        <w:rPr>
          <w:rFonts w:ascii="Times New Roman" w:hAnsi="Times New Roman"/>
          <w:color w:val="000000"/>
          <w:sz w:val="24"/>
          <w:szCs w:val="24"/>
        </w:rPr>
        <w:t xml:space="preserve">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326EBD" w:rsidRPr="003E21D3" w:rsidRDefault="00326EBD" w:rsidP="00326EBD">
      <w:pPr>
        <w:shd w:val="clear" w:color="auto" w:fill="FFFFFF"/>
        <w:spacing w:after="0" w:line="240" w:lineRule="auto"/>
        <w:ind w:right="-1"/>
        <w:rPr>
          <w:rFonts w:ascii="Times New Roman" w:hAnsi="Times New Roman"/>
          <w:sz w:val="24"/>
          <w:szCs w:val="24"/>
        </w:rPr>
      </w:pPr>
      <w:bookmarkStart w:id="10" w:name="sub_1038"/>
      <w:bookmarkEnd w:id="9"/>
      <w:r w:rsidRPr="003E21D3">
        <w:rPr>
          <w:rFonts w:ascii="Times New Roman" w:hAnsi="Times New Roman"/>
          <w:sz w:val="24"/>
          <w:szCs w:val="24"/>
        </w:rPr>
        <w:t>Критерии принятия решения:</w:t>
      </w:r>
    </w:p>
    <w:p w:rsidR="00326EBD" w:rsidRPr="003E21D3" w:rsidRDefault="00326EBD" w:rsidP="00326EBD">
      <w:pPr>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sz w:val="24"/>
          <w:szCs w:val="24"/>
        </w:rPr>
        <w:t xml:space="preserve">При наличии документов, предусмотренных </w:t>
      </w:r>
      <w:hyperlink w:anchor="sub_1019" w:history="1">
        <w:r w:rsidRPr="003E21D3">
          <w:rPr>
            <w:rFonts w:ascii="Times New Roman" w:hAnsi="Times New Roman"/>
            <w:color w:val="000000"/>
            <w:sz w:val="24"/>
            <w:szCs w:val="24"/>
          </w:rPr>
          <w:t>пунктами 2.6.1</w:t>
        </w:r>
      </w:hyperlink>
      <w:r w:rsidRPr="003E21D3">
        <w:rPr>
          <w:rFonts w:ascii="Times New Roman" w:hAnsi="Times New Roman"/>
          <w:color w:val="000000"/>
          <w:sz w:val="24"/>
          <w:szCs w:val="24"/>
        </w:rPr>
        <w:t xml:space="preserve">, 2.6.2  </w:t>
      </w:r>
      <w:r w:rsidRPr="003E21D3">
        <w:rPr>
          <w:rFonts w:ascii="Times New Roman" w:hAnsi="Times New Roman"/>
          <w:sz w:val="24"/>
          <w:szCs w:val="24"/>
        </w:rPr>
        <w:t xml:space="preserve">настоящего Административного регламента и отсутствии оснований для отказа в предоставлении государственной услуги, определенных пунктом 2.7. настоящего Административного регламента, специалист подготавливает уведомление об уведомительной </w:t>
      </w:r>
      <w:r w:rsidRPr="003E21D3">
        <w:rPr>
          <w:rFonts w:ascii="Times New Roman" w:hAnsi="Times New Roman"/>
          <w:color w:val="000000"/>
          <w:sz w:val="24"/>
          <w:szCs w:val="24"/>
        </w:rPr>
        <w:t>регистрации трудового договора (изменений в трудовой договор).</w:t>
      </w:r>
    </w:p>
    <w:p w:rsidR="00326EBD" w:rsidRPr="003E21D3" w:rsidRDefault="00326EBD" w:rsidP="00326EB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 xml:space="preserve">В случае, если в трудовом договоре (изменении в трудовой договор)  выявлены условия, ухудшающие положение работника, специалист </w:t>
      </w:r>
      <w:r w:rsidRPr="003E21D3">
        <w:rPr>
          <w:rStyle w:val="a7"/>
          <w:rFonts w:ascii="Times New Roman" w:hAnsi="Times New Roman"/>
          <w:b w:val="0"/>
          <w:sz w:val="24"/>
          <w:szCs w:val="24"/>
        </w:rPr>
        <w:t>структурного подразделения</w:t>
      </w:r>
      <w:r w:rsidRPr="003E21D3">
        <w:rPr>
          <w:rFonts w:ascii="Times New Roman" w:hAnsi="Times New Roman"/>
          <w:color w:val="000000"/>
          <w:sz w:val="24"/>
          <w:szCs w:val="24"/>
        </w:rPr>
        <w:t xml:space="preserve">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326EBD" w:rsidRPr="003E21D3" w:rsidRDefault="00326EBD" w:rsidP="00326EB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Руководитель,  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rsidR="00326EBD" w:rsidRPr="003E21D3" w:rsidRDefault="00326EBD" w:rsidP="00301EEA">
      <w:pPr>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Результатом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w:t>
      </w:r>
      <w:r w:rsidRPr="003E21D3">
        <w:rPr>
          <w:rStyle w:val="a7"/>
          <w:rFonts w:ascii="Times New Roman" w:hAnsi="Times New Roman"/>
          <w:b w:val="0"/>
          <w:sz w:val="24"/>
          <w:szCs w:val="24"/>
        </w:rPr>
        <w:t>структурного подразделения</w:t>
      </w:r>
      <w:r w:rsidRPr="003E21D3">
        <w:rPr>
          <w:rFonts w:ascii="Times New Roman" w:hAnsi="Times New Roman"/>
          <w:color w:val="000000"/>
          <w:sz w:val="24"/>
          <w:szCs w:val="24"/>
        </w:rPr>
        <w:t xml:space="preserve"> для регистрации трудового договора в </w:t>
      </w:r>
      <w:r w:rsidRPr="003E21D3">
        <w:rPr>
          <w:rFonts w:ascii="Times New Roman" w:hAnsi="Times New Roman"/>
          <w:color w:val="000000"/>
          <w:sz w:val="24"/>
          <w:szCs w:val="24"/>
          <w:lang w:eastAsia="ru-RU"/>
        </w:rPr>
        <w:t>Журнале  регистрации трудовых договоров</w:t>
      </w:r>
      <w:r w:rsidRPr="003E21D3">
        <w:rPr>
          <w:rFonts w:ascii="Times New Roman" w:eastAsia="Times New Roman" w:hAnsi="Times New Roman"/>
          <w:color w:val="000000"/>
          <w:sz w:val="24"/>
          <w:szCs w:val="24"/>
          <w:lang w:eastAsia="ru-RU"/>
        </w:rPr>
        <w:t>.</w:t>
      </w:r>
    </w:p>
    <w:p w:rsidR="00326EBD" w:rsidRPr="003E21D3" w:rsidRDefault="00326EBD" w:rsidP="00326EB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E21D3">
        <w:rPr>
          <w:rFonts w:ascii="Times New Roman" w:hAnsi="Times New Roman"/>
          <w:color w:val="000000"/>
          <w:sz w:val="24"/>
          <w:szCs w:val="24"/>
        </w:rPr>
        <w:t>Максимальный срок выполнения административного действия не должен превышать 1 рабочий день.</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11" w:name="sub_1039"/>
      <w:bookmarkEnd w:id="10"/>
      <w:r w:rsidRPr="003E21D3">
        <w:rPr>
          <w:rFonts w:ascii="Times New Roman" w:hAnsi="Times New Roman"/>
          <w:color w:val="000000"/>
          <w:sz w:val="24"/>
          <w:szCs w:val="24"/>
        </w:rPr>
        <w:t>При регистрации факта прекращения трудового договора данная административная процедура не выполняется.</w:t>
      </w:r>
    </w:p>
    <w:bookmarkEnd w:id="11"/>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606CFA" w:rsidRDefault="00326EBD" w:rsidP="00606CFA">
      <w:pPr>
        <w:pStyle w:val="a5"/>
        <w:widowControl w:val="0"/>
        <w:numPr>
          <w:ilvl w:val="1"/>
          <w:numId w:val="5"/>
        </w:numPr>
        <w:autoSpaceDE w:val="0"/>
        <w:autoSpaceDN w:val="0"/>
        <w:adjustRightInd w:val="0"/>
        <w:jc w:val="center"/>
        <w:rPr>
          <w:rFonts w:ascii="Times New Roman" w:hAnsi="Times New Roman"/>
          <w:b/>
          <w:color w:val="000000"/>
          <w:sz w:val="24"/>
          <w:szCs w:val="24"/>
        </w:rPr>
      </w:pPr>
      <w:r w:rsidRPr="00606CFA">
        <w:rPr>
          <w:rFonts w:ascii="Times New Roman" w:hAnsi="Times New Roman"/>
          <w:b/>
          <w:color w:val="000000"/>
          <w:sz w:val="24"/>
          <w:szCs w:val="24"/>
        </w:rPr>
        <w:t>Регистрация  трудового договора (изменений в трудовой договор)</w:t>
      </w:r>
    </w:p>
    <w:p w:rsidR="00326EBD" w:rsidRPr="003E21D3" w:rsidRDefault="00326EBD" w:rsidP="00326EBD">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 xml:space="preserve"> Основанием для начала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w:t>
      </w:r>
    </w:p>
    <w:p w:rsidR="00326EBD" w:rsidRPr="003E21D3" w:rsidRDefault="00326EBD" w:rsidP="00326EBD">
      <w:pPr>
        <w:widowControl w:val="0"/>
        <w:autoSpaceDE w:val="0"/>
        <w:autoSpaceDN w:val="0"/>
        <w:adjustRightInd w:val="0"/>
        <w:spacing w:after="0" w:line="240" w:lineRule="auto"/>
        <w:jc w:val="both"/>
        <w:rPr>
          <w:rFonts w:ascii="Times New Roman" w:hAnsi="Times New Roman"/>
          <w:color w:val="000000"/>
          <w:sz w:val="24"/>
          <w:szCs w:val="24"/>
        </w:rPr>
      </w:pPr>
      <w:r w:rsidRPr="003E21D3">
        <w:rPr>
          <w:rFonts w:ascii="Times New Roman" w:eastAsia="Times New Roman" w:hAnsi="Times New Roman"/>
          <w:color w:val="000000"/>
          <w:sz w:val="24"/>
          <w:szCs w:val="24"/>
          <w:lang w:eastAsia="ru-RU"/>
        </w:rPr>
        <w:lastRenderedPageBreak/>
        <w:t xml:space="preserve"> </w:t>
      </w:r>
      <w:r w:rsidRPr="003E21D3">
        <w:rPr>
          <w:rFonts w:ascii="Times New Roman" w:eastAsia="Times New Roman" w:hAnsi="Times New Roman"/>
          <w:color w:val="000000"/>
          <w:sz w:val="24"/>
          <w:szCs w:val="24"/>
          <w:lang w:eastAsia="ru-RU"/>
        </w:rPr>
        <w:tab/>
        <w:t xml:space="preserve">Регистрация трудового договора </w:t>
      </w:r>
      <w:r w:rsidRPr="003E21D3">
        <w:rPr>
          <w:rFonts w:ascii="Times New Roman" w:hAnsi="Times New Roman"/>
          <w:color w:val="000000"/>
          <w:sz w:val="24"/>
          <w:szCs w:val="24"/>
        </w:rPr>
        <w:t>(изменений в трудовой договор)</w:t>
      </w:r>
      <w:r w:rsidRPr="003E21D3">
        <w:rPr>
          <w:rFonts w:ascii="Times New Roman" w:hAnsi="Times New Roman"/>
          <w:b/>
          <w:color w:val="000000"/>
          <w:sz w:val="24"/>
          <w:szCs w:val="24"/>
        </w:rPr>
        <w:t xml:space="preserve"> </w:t>
      </w:r>
      <w:r w:rsidRPr="003E21D3">
        <w:rPr>
          <w:rFonts w:ascii="Times New Roman" w:eastAsia="Times New Roman" w:hAnsi="Times New Roman"/>
          <w:color w:val="000000"/>
          <w:sz w:val="24"/>
          <w:szCs w:val="24"/>
          <w:lang w:eastAsia="ru-RU"/>
        </w:rPr>
        <w:t>осуществляется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w:t>
      </w:r>
      <w:r w:rsidRPr="003E21D3">
        <w:rPr>
          <w:rFonts w:ascii="Times New Roman" w:hAnsi="Times New Roman"/>
          <w:color w:val="000000"/>
          <w:sz w:val="24"/>
          <w:szCs w:val="24"/>
        </w:rPr>
        <w:t xml:space="preserve"> (приложение 3 к настоящему Административному регламенту)</w:t>
      </w:r>
      <w:r w:rsidRPr="003E21D3">
        <w:rPr>
          <w:rFonts w:ascii="Times New Roman" w:eastAsia="Times New Roman" w:hAnsi="Times New Roman"/>
          <w:color w:val="000000"/>
          <w:sz w:val="24"/>
          <w:szCs w:val="24"/>
          <w:lang w:eastAsia="ru-RU"/>
        </w:rPr>
        <w:t>.</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Специалист</w:t>
      </w:r>
      <w:r w:rsidRPr="003E21D3">
        <w:rPr>
          <w:rStyle w:val="a7"/>
          <w:rFonts w:ascii="Times New Roman" w:hAnsi="Times New Roman"/>
          <w:b w:val="0"/>
          <w:sz w:val="24"/>
          <w:szCs w:val="24"/>
        </w:rPr>
        <w:t xml:space="preserve"> структурного подразделения</w:t>
      </w:r>
      <w:r w:rsidRPr="003E21D3">
        <w:rPr>
          <w:rFonts w:ascii="Times New Roman" w:hAnsi="Times New Roman"/>
          <w:color w:val="000000"/>
          <w:sz w:val="24"/>
          <w:szCs w:val="24"/>
        </w:rPr>
        <w:t xml:space="preserve"> 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Если трудовой договор состоит из двух и более листов, то все листы трудового договора прошиваются. На оборотной стороне последнего листа тр</w:t>
      </w:r>
      <w:r w:rsidR="00606CFA">
        <w:rPr>
          <w:rFonts w:ascii="Times New Roman" w:hAnsi="Times New Roman"/>
          <w:color w:val="000000"/>
          <w:sz w:val="24"/>
          <w:szCs w:val="24"/>
        </w:rPr>
        <w:t>удового договора оформляется зав</w:t>
      </w:r>
      <w:r w:rsidRPr="003E21D3">
        <w:rPr>
          <w:rFonts w:ascii="Times New Roman" w:hAnsi="Times New Roman"/>
          <w:color w:val="000000"/>
          <w:sz w:val="24"/>
          <w:szCs w:val="24"/>
        </w:rPr>
        <w:t xml:space="preserve">ерительная надпись, содержащая указание на количество прошитых и пронумерованных листов, инициалы и фамилия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 xml:space="preserve">удостоверяется печатью. </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Трудовому договору присваивается регистрационный номер.</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Изменениям в трудовой договор присваивается регистрационный номер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одного рабочего дня.</w:t>
      </w:r>
    </w:p>
    <w:p w:rsidR="00326EBD" w:rsidRPr="003E21D3" w:rsidRDefault="00326EBD" w:rsidP="00326EBD">
      <w:pPr>
        <w:spacing w:after="0" w:line="240" w:lineRule="auto"/>
        <w:jc w:val="center"/>
        <w:rPr>
          <w:rFonts w:ascii="Times New Roman" w:eastAsia="Times New Roman" w:hAnsi="Times New Roman"/>
          <w:b/>
          <w:color w:val="000000"/>
          <w:sz w:val="24"/>
          <w:szCs w:val="24"/>
          <w:lang w:eastAsia="ru-RU"/>
        </w:rPr>
      </w:pPr>
    </w:p>
    <w:p w:rsidR="00326EBD" w:rsidRPr="00606CFA" w:rsidRDefault="00326EBD" w:rsidP="00606CFA">
      <w:pPr>
        <w:pStyle w:val="a5"/>
        <w:numPr>
          <w:ilvl w:val="1"/>
          <w:numId w:val="5"/>
        </w:numPr>
        <w:jc w:val="center"/>
        <w:rPr>
          <w:rFonts w:ascii="Times New Roman" w:hAnsi="Times New Roman"/>
          <w:b/>
          <w:color w:val="000000"/>
          <w:sz w:val="24"/>
          <w:szCs w:val="24"/>
        </w:rPr>
      </w:pPr>
      <w:r w:rsidRPr="00606CFA">
        <w:rPr>
          <w:rFonts w:ascii="Times New Roman" w:eastAsia="Times New Roman" w:hAnsi="Times New Roman"/>
          <w:b/>
          <w:color w:val="000000"/>
          <w:sz w:val="24"/>
          <w:szCs w:val="24"/>
          <w:lang w:eastAsia="ru-RU"/>
        </w:rPr>
        <w:t>Регистрация факта прекращения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Основанием для начала проведения данной административной процедуры является зарегистрированный трудовой договор заявителя.</w:t>
      </w:r>
    </w:p>
    <w:p w:rsidR="00326EBD" w:rsidRPr="003E21D3" w:rsidRDefault="00326EBD" w:rsidP="00326EBD">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При регистрации факта прекращения трудового договора специалист </w:t>
      </w:r>
      <w:r w:rsidRPr="003E21D3">
        <w:rPr>
          <w:rStyle w:val="a7"/>
          <w:rFonts w:ascii="Times New Roman" w:hAnsi="Times New Roman"/>
          <w:b w:val="0"/>
          <w:sz w:val="24"/>
          <w:szCs w:val="24"/>
        </w:rPr>
        <w:t>структурного подразделения</w:t>
      </w:r>
      <w:r w:rsidRPr="003E21D3">
        <w:rPr>
          <w:rFonts w:ascii="Times New Roman" w:hAnsi="Times New Roman"/>
          <w:color w:val="000000"/>
          <w:sz w:val="24"/>
          <w:szCs w:val="24"/>
        </w:rPr>
        <w:t xml:space="preserve"> в верхней части первой страницы трудового договора рядом со штампом регистрации трудово</w:t>
      </w:r>
      <w:r w:rsidR="00606CFA">
        <w:rPr>
          <w:rFonts w:ascii="Times New Roman" w:hAnsi="Times New Roman"/>
          <w:color w:val="000000"/>
          <w:sz w:val="24"/>
          <w:szCs w:val="24"/>
        </w:rPr>
        <w:t xml:space="preserve">го договора проставляет штамп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color w:val="000000"/>
          <w:sz w:val="24"/>
          <w:szCs w:val="24"/>
        </w:rPr>
        <w:t>, дата регистрации и подпись</w:t>
      </w:r>
      <w:r w:rsidRPr="003E21D3">
        <w:rPr>
          <w:rFonts w:ascii="Times New Roman" w:eastAsia="Times New Roman" w:hAnsi="Times New Roman"/>
          <w:color w:val="000000"/>
          <w:sz w:val="24"/>
          <w:szCs w:val="24"/>
          <w:lang w:eastAsia="ru-RU"/>
        </w:rPr>
        <w:t xml:space="preserve"> 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326EBD" w:rsidRPr="003E21D3" w:rsidRDefault="00326EBD" w:rsidP="00326EBD">
      <w:pPr>
        <w:spacing w:after="0" w:line="240" w:lineRule="auto"/>
        <w:jc w:val="both"/>
        <w:rPr>
          <w:rFonts w:ascii="Times New Roman" w:hAnsi="Times New Roman"/>
          <w:color w:val="000000"/>
          <w:sz w:val="24"/>
          <w:szCs w:val="24"/>
        </w:rPr>
      </w:pPr>
    </w:p>
    <w:p w:rsidR="00326EBD" w:rsidRPr="00606CFA" w:rsidRDefault="00326EBD" w:rsidP="00606CFA">
      <w:pPr>
        <w:pStyle w:val="a5"/>
        <w:numPr>
          <w:ilvl w:val="1"/>
          <w:numId w:val="5"/>
        </w:numPr>
        <w:jc w:val="center"/>
        <w:rPr>
          <w:rFonts w:ascii="Times New Roman" w:hAnsi="Times New Roman"/>
          <w:b/>
          <w:color w:val="000000"/>
          <w:sz w:val="24"/>
          <w:szCs w:val="24"/>
        </w:rPr>
      </w:pPr>
      <w:r w:rsidRPr="00606CFA">
        <w:rPr>
          <w:rFonts w:ascii="Times New Roman" w:hAnsi="Times New Roman"/>
          <w:b/>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Style w:val="a7"/>
          <w:rFonts w:ascii="Times New Roman" w:hAnsi="Times New Roman"/>
          <w:b w:val="0"/>
          <w:sz w:val="24"/>
          <w:szCs w:val="24"/>
        </w:rPr>
        <w:t>Основанием для начала административной процедуры является зарегистрированный трудовой договора (изменения в трудовой договор), или факта прекращения трудового договора.</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структурного подразделения. </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15 минут.</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Зарегистрированные копии трудовых договоров хранятся в муниципальном образовании в течение 10 лет. По истечении срока хранения зарегистрированных копий </w:t>
      </w:r>
      <w:r w:rsidRPr="003E21D3">
        <w:rPr>
          <w:rFonts w:ascii="Times New Roman" w:hAnsi="Times New Roman"/>
          <w:color w:val="000000"/>
          <w:sz w:val="24"/>
          <w:szCs w:val="24"/>
        </w:rPr>
        <w:lastRenderedPageBreak/>
        <w:t>трудовых договоров они передаются на хранение в архив муниципального образования.</w:t>
      </w:r>
    </w:p>
    <w:p w:rsidR="00326EBD" w:rsidRPr="003E21D3" w:rsidRDefault="00326EBD" w:rsidP="00326EBD">
      <w:pPr>
        <w:widowControl w:val="0"/>
        <w:autoSpaceDE w:val="0"/>
        <w:autoSpaceDN w:val="0"/>
        <w:adjustRightInd w:val="0"/>
        <w:spacing w:after="0" w:line="240" w:lineRule="auto"/>
        <w:jc w:val="center"/>
        <w:rPr>
          <w:rFonts w:ascii="Times New Roman" w:hAnsi="Times New Roman"/>
          <w:color w:val="000000"/>
          <w:sz w:val="24"/>
          <w:szCs w:val="24"/>
        </w:rPr>
      </w:pPr>
    </w:p>
    <w:p w:rsidR="00326EBD" w:rsidRPr="003E21D3" w:rsidRDefault="00326EBD" w:rsidP="00326EBD">
      <w:pPr>
        <w:pStyle w:val="ConsPlusNormal0"/>
        <w:ind w:firstLine="0"/>
        <w:jc w:val="center"/>
        <w:outlineLvl w:val="1"/>
        <w:rPr>
          <w:rFonts w:ascii="Times New Roman" w:hAnsi="Times New Roman" w:cs="Times New Roman"/>
          <w:b/>
          <w:sz w:val="24"/>
          <w:szCs w:val="24"/>
        </w:rPr>
      </w:pPr>
      <w:bookmarkStart w:id="12" w:name="Par185"/>
      <w:bookmarkEnd w:id="12"/>
      <w:r w:rsidRPr="003E21D3">
        <w:rPr>
          <w:rFonts w:ascii="Times New Roman" w:hAnsi="Times New Roman" w:cs="Times New Roman"/>
          <w:b/>
          <w:color w:val="000000"/>
          <w:sz w:val="24"/>
          <w:szCs w:val="24"/>
        </w:rPr>
        <w:tab/>
      </w:r>
      <w:r w:rsidR="00606CFA">
        <w:rPr>
          <w:rFonts w:ascii="Times New Roman" w:hAnsi="Times New Roman" w:cs="Times New Roman"/>
          <w:b/>
          <w:sz w:val="24"/>
          <w:szCs w:val="24"/>
          <w:lang w:val="en-US"/>
        </w:rPr>
        <w:t>IV</w:t>
      </w:r>
      <w:r w:rsidRPr="003E21D3">
        <w:rPr>
          <w:rFonts w:ascii="Times New Roman" w:hAnsi="Times New Roman" w:cs="Times New Roman"/>
          <w:b/>
          <w:sz w:val="24"/>
          <w:szCs w:val="24"/>
        </w:rPr>
        <w:t>.  Формы контроля</w:t>
      </w:r>
    </w:p>
    <w:p w:rsidR="00326EBD" w:rsidRPr="003E21D3" w:rsidRDefault="00326EBD" w:rsidP="00326EBD">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за исполнением административного регламента</w:t>
      </w:r>
    </w:p>
    <w:p w:rsidR="00326EBD" w:rsidRPr="003E21D3" w:rsidRDefault="00326EBD" w:rsidP="00326EBD">
      <w:pPr>
        <w:pStyle w:val="ConsPlusNormal0"/>
        <w:ind w:firstLine="540"/>
        <w:jc w:val="center"/>
        <w:rPr>
          <w:rFonts w:ascii="Times New Roman" w:hAnsi="Times New Roman" w:cs="Times New Roman"/>
          <w:b/>
          <w:sz w:val="24"/>
          <w:szCs w:val="24"/>
        </w:rPr>
      </w:pPr>
    </w:p>
    <w:p w:rsidR="00326EBD" w:rsidRPr="003E21D3" w:rsidRDefault="00326EBD" w:rsidP="00326EBD">
      <w:pPr>
        <w:pStyle w:val="ConsPlusNormal0"/>
        <w:ind w:firstLine="540"/>
        <w:jc w:val="center"/>
        <w:rPr>
          <w:rFonts w:ascii="Times New Roman" w:hAnsi="Times New Roman" w:cs="Times New Roman"/>
          <w:b/>
          <w:sz w:val="24"/>
          <w:szCs w:val="24"/>
        </w:rPr>
      </w:pPr>
      <w:r w:rsidRPr="003E21D3">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t xml:space="preserve">Текущий контроль за соблюдением и исполнением специалистами </w:t>
      </w:r>
      <w:r w:rsidRPr="003E21D3">
        <w:rPr>
          <w:rFonts w:ascii="Times New Roman" w:hAnsi="Times New Roman"/>
          <w:sz w:val="24"/>
          <w:szCs w:val="24"/>
        </w:rPr>
        <w:t>законодательства и положений административного регламента, в ходе предоставления муниципальной услуги,</w:t>
      </w:r>
      <w:r w:rsidRPr="003E21D3">
        <w:rPr>
          <w:rFonts w:ascii="Times New Roman" w:hAnsi="Times New Roman"/>
          <w:color w:val="000000"/>
          <w:sz w:val="24"/>
          <w:szCs w:val="24"/>
        </w:rPr>
        <w:t xml:space="preserve"> осуществляется начальником организационного отдела.</w:t>
      </w:r>
      <w:r w:rsidRPr="003E21D3">
        <w:rPr>
          <w:rFonts w:ascii="Times New Roman" w:hAnsi="Times New Roman"/>
          <w:sz w:val="24"/>
          <w:szCs w:val="24"/>
        </w:rPr>
        <w:t xml:space="preserve"> </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326EBD" w:rsidRPr="003E21D3" w:rsidRDefault="00326EBD" w:rsidP="00326EBD">
      <w:pPr>
        <w:spacing w:after="0" w:line="240" w:lineRule="auto"/>
        <w:ind w:firstLine="567"/>
        <w:jc w:val="both"/>
        <w:rPr>
          <w:rFonts w:ascii="Times New Roman" w:hAnsi="Times New Roman"/>
          <w:color w:val="000000"/>
          <w:sz w:val="24"/>
          <w:szCs w:val="24"/>
        </w:rPr>
      </w:pPr>
      <w:r w:rsidRPr="003E21D3">
        <w:rPr>
          <w:rFonts w:ascii="Times New Roman" w:hAnsi="Times New Roman"/>
          <w:sz w:val="24"/>
          <w:szCs w:val="24"/>
        </w:rPr>
        <w:t xml:space="preserve">Периодичность осуществления текущего контроля определяется </w:t>
      </w:r>
      <w:r w:rsidRPr="003E21D3">
        <w:rPr>
          <w:rFonts w:ascii="Times New Roman" w:hAnsi="Times New Roman"/>
          <w:color w:val="000000"/>
          <w:sz w:val="24"/>
          <w:szCs w:val="24"/>
        </w:rPr>
        <w:t>начальником отдела.</w:t>
      </w:r>
    </w:p>
    <w:p w:rsidR="00326EBD" w:rsidRPr="003E21D3" w:rsidRDefault="00326EBD" w:rsidP="00326EBD">
      <w:pPr>
        <w:autoSpaceDE w:val="0"/>
        <w:autoSpaceDN w:val="0"/>
        <w:adjustRightInd w:val="0"/>
        <w:spacing w:after="0" w:line="240" w:lineRule="auto"/>
        <w:ind w:firstLine="540"/>
        <w:rPr>
          <w:rFonts w:ascii="Times New Roman" w:hAnsi="Times New Roman"/>
          <w:sz w:val="24"/>
          <w:szCs w:val="24"/>
        </w:rPr>
      </w:pPr>
    </w:p>
    <w:p w:rsidR="00326EBD" w:rsidRPr="003E21D3" w:rsidRDefault="00326EBD" w:rsidP="00326EBD">
      <w:pPr>
        <w:autoSpaceDE w:val="0"/>
        <w:autoSpaceDN w:val="0"/>
        <w:adjustRightInd w:val="0"/>
        <w:spacing w:after="0" w:line="240" w:lineRule="auto"/>
        <w:ind w:firstLine="540"/>
        <w:jc w:val="center"/>
        <w:rPr>
          <w:rFonts w:ascii="Times New Roman" w:hAnsi="Times New Roman"/>
          <w:b/>
          <w:sz w:val="24"/>
          <w:szCs w:val="24"/>
        </w:rPr>
      </w:pPr>
    </w:p>
    <w:p w:rsidR="00326EBD" w:rsidRPr="003E21D3" w:rsidRDefault="00326EBD" w:rsidP="00326EBD">
      <w:pPr>
        <w:autoSpaceDE w:val="0"/>
        <w:autoSpaceDN w:val="0"/>
        <w:adjustRightInd w:val="0"/>
        <w:spacing w:after="0" w:line="240" w:lineRule="auto"/>
        <w:ind w:firstLine="540"/>
        <w:jc w:val="center"/>
        <w:rPr>
          <w:rFonts w:ascii="Times New Roman" w:hAnsi="Times New Roman"/>
          <w:b/>
          <w:sz w:val="24"/>
          <w:szCs w:val="24"/>
        </w:rPr>
      </w:pPr>
      <w:r w:rsidRPr="003E21D3">
        <w:rPr>
          <w:rFonts w:ascii="Times New Roman" w:hAnsi="Times New Roman"/>
          <w:b/>
          <w:sz w:val="24"/>
          <w:szCs w:val="24"/>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26EBD" w:rsidRPr="003E21D3" w:rsidRDefault="00326EBD" w:rsidP="00606CFA">
      <w:pPr>
        <w:autoSpaceDE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Контроль за предоставлением муниципальной услуги осуществляет заместитель главы администрации </w:t>
      </w:r>
      <w:r w:rsidR="00606CFA" w:rsidRPr="00606CFA">
        <w:rPr>
          <w:rFonts w:ascii="Times New Roman" w:hAnsi="Times New Roman"/>
          <w:sz w:val="24"/>
          <w:szCs w:val="24"/>
        </w:rPr>
        <w:t>сельского поселения Болчары</w:t>
      </w:r>
      <w:r w:rsidRPr="003E21D3">
        <w:rPr>
          <w:rFonts w:ascii="Times New Roman" w:hAnsi="Times New Roman"/>
          <w:sz w:val="24"/>
          <w:szCs w:val="24"/>
        </w:rPr>
        <w:t>.</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26EBD" w:rsidRPr="003E21D3" w:rsidRDefault="00326EBD" w:rsidP="00606CFA">
      <w:pPr>
        <w:autoSpaceDE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Контроль может быть плановым и внеплановым. Плановый контроль проводится по распоряжению администрации </w:t>
      </w:r>
      <w:r w:rsidR="00606CFA">
        <w:rPr>
          <w:rFonts w:ascii="Times New Roman" w:hAnsi="Times New Roman"/>
          <w:sz w:val="24"/>
          <w:szCs w:val="24"/>
        </w:rPr>
        <w:t>сельского поселения Болчары</w:t>
      </w:r>
      <w:r w:rsidRPr="003E21D3">
        <w:rPr>
          <w:rFonts w:ascii="Times New Roman" w:hAnsi="Times New Roman"/>
          <w:sz w:val="24"/>
          <w:szCs w:val="24"/>
        </w:rPr>
        <w:t xml:space="preserve"> не реже 1 раза в год, а внеплановый — в случае поступления жалобы заявителя.</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Рассмотрение жалобы заявителя осуществляется в порядке, предусмотренном </w:t>
      </w:r>
      <w:hyperlink w:anchor="Par34" w:history="1">
        <w:r w:rsidRPr="003E21D3">
          <w:rPr>
            <w:rFonts w:ascii="Times New Roman" w:hAnsi="Times New Roman"/>
            <w:sz w:val="24"/>
            <w:szCs w:val="24"/>
          </w:rPr>
          <w:t>разделом 5</w:t>
        </w:r>
      </w:hyperlink>
      <w:r w:rsidRPr="003E21D3">
        <w:rPr>
          <w:rFonts w:ascii="Times New Roman" w:hAnsi="Times New Roman"/>
          <w:sz w:val="24"/>
          <w:szCs w:val="24"/>
        </w:rPr>
        <w:t xml:space="preserve"> настоящего Административного регламента.</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606CFA">
        <w:rPr>
          <w:rFonts w:ascii="Times New Roman" w:hAnsi="Times New Roman"/>
          <w:sz w:val="24"/>
          <w:szCs w:val="24"/>
        </w:rPr>
        <w:t>сельское поселение Болчары</w:t>
      </w:r>
      <w:r w:rsidRPr="003E21D3">
        <w:rPr>
          <w:rFonts w:ascii="Times New Roman" w:hAnsi="Times New Roman"/>
          <w:sz w:val="24"/>
          <w:szCs w:val="24"/>
        </w:rPr>
        <w:t>, предоставляющий муниципальную услугу.</w:t>
      </w:r>
    </w:p>
    <w:p w:rsidR="00326EBD" w:rsidRPr="003E21D3" w:rsidRDefault="00326EBD" w:rsidP="00326EBD">
      <w:pPr>
        <w:pStyle w:val="ConsPlusNormal0"/>
        <w:ind w:firstLine="540"/>
        <w:jc w:val="both"/>
        <w:rPr>
          <w:rFonts w:ascii="Times New Roman" w:hAnsi="Times New Roman" w:cs="Times New Roman"/>
          <w:b/>
          <w:sz w:val="24"/>
          <w:szCs w:val="24"/>
        </w:rPr>
      </w:pPr>
    </w:p>
    <w:p w:rsidR="00326EBD" w:rsidRPr="003E21D3" w:rsidRDefault="00326EBD" w:rsidP="00326EBD">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 xml:space="preserve">4.3. Ответственность должностных лиц, муниципальных служащих </w:t>
      </w:r>
    </w:p>
    <w:p w:rsidR="00326EBD" w:rsidRPr="003E21D3" w:rsidRDefault="00326EBD" w:rsidP="00326EBD">
      <w:pPr>
        <w:autoSpaceDE w:val="0"/>
        <w:spacing w:after="0" w:line="240" w:lineRule="auto"/>
        <w:ind w:firstLine="284"/>
        <w:jc w:val="center"/>
        <w:rPr>
          <w:rFonts w:ascii="Times New Roman" w:hAnsi="Times New Roman"/>
          <w:b/>
          <w:sz w:val="24"/>
          <w:szCs w:val="24"/>
        </w:rPr>
      </w:pPr>
      <w:r w:rsidRPr="003E21D3">
        <w:rPr>
          <w:rFonts w:ascii="Times New Roman" w:hAnsi="Times New Roman"/>
          <w:b/>
          <w:sz w:val="24"/>
          <w:szCs w:val="24"/>
        </w:rPr>
        <w:lastRenderedPageBreak/>
        <w:t xml:space="preserve"> за решения и действия (бездействие), принимаемые (осуществляемые)  в ходе предоставления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26EBD" w:rsidRPr="003E21D3" w:rsidRDefault="00326EBD" w:rsidP="00326EBD">
      <w:pPr>
        <w:autoSpaceDE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В соответствии со </w:t>
      </w:r>
      <w:hyperlink r:id="rId11" w:history="1">
        <w:r w:rsidRPr="003E21D3">
          <w:rPr>
            <w:rFonts w:ascii="Times New Roman" w:hAnsi="Times New Roman"/>
            <w:sz w:val="24"/>
            <w:szCs w:val="24"/>
          </w:rPr>
          <w:t>статьей 9.6</w:t>
        </w:r>
      </w:hyperlink>
      <w:r w:rsidRPr="003E21D3">
        <w:rPr>
          <w:rFonts w:ascii="Times New Roman" w:hAnsi="Times New Roman"/>
          <w:sz w:val="24"/>
          <w:szCs w:val="24"/>
        </w:rPr>
        <w:t xml:space="preserve"> Закона от 11 июня 2010 года N 102-оз должностные лица администрации </w:t>
      </w:r>
      <w:r w:rsidR="00BA5381">
        <w:rPr>
          <w:rFonts w:ascii="Times New Roman" w:hAnsi="Times New Roman"/>
          <w:sz w:val="24"/>
          <w:szCs w:val="24"/>
        </w:rPr>
        <w:t>сельского поселения Болчары</w:t>
      </w:r>
      <w:r w:rsidRPr="003E21D3">
        <w:rPr>
          <w:rFonts w:ascii="Times New Roman" w:hAnsi="Times New Roman"/>
          <w:sz w:val="24"/>
          <w:szCs w:val="24"/>
        </w:rPr>
        <w:t>,  несут административную ответственность за нарушения настоящего Административного регламента, в том числе: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Полноту консультирования заявителей при устном обращении.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Полноту принятых у заявителей документов, указанных в настоящем Регламенте.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Соблюдение порядка выдачи документов (справки, уведомления об отказе).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Хранение документов (заявление, справки, уведомления).</w:t>
      </w:r>
    </w:p>
    <w:p w:rsidR="00326EBD" w:rsidRPr="003E21D3" w:rsidRDefault="00326EBD" w:rsidP="00326EBD">
      <w:pPr>
        <w:autoSpaceDE w:val="0"/>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Должностные лица, </w:t>
      </w: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w:t>
      </w:r>
      <w:r w:rsidRPr="003E21D3">
        <w:rPr>
          <w:rFonts w:ascii="Times New Roman" w:hAnsi="Times New Roman"/>
          <w:color w:val="252525"/>
          <w:sz w:val="24"/>
          <w:szCs w:val="24"/>
        </w:rPr>
        <w:t xml:space="preserve"> несут ответственность в соответствии с законодательством Российской Федерации за:</w:t>
      </w:r>
    </w:p>
    <w:p w:rsidR="00326EBD" w:rsidRPr="003E21D3" w:rsidRDefault="00326EBD" w:rsidP="00326EBD">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Невыполнение требований настоящего Регламента;</w:t>
      </w:r>
    </w:p>
    <w:p w:rsidR="00326EBD" w:rsidRPr="003E21D3" w:rsidRDefault="00326EBD" w:rsidP="00326EBD">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26EBD" w:rsidRPr="003E21D3" w:rsidRDefault="00326EBD" w:rsidP="00326EBD">
      <w:pPr>
        <w:spacing w:after="0" w:line="240" w:lineRule="auto"/>
        <w:ind w:firstLine="567"/>
        <w:jc w:val="both"/>
        <w:rPr>
          <w:rFonts w:ascii="Times New Roman" w:hAnsi="Times New Roman"/>
          <w:sz w:val="24"/>
          <w:szCs w:val="24"/>
        </w:rPr>
      </w:pPr>
      <w:r w:rsidRPr="003E21D3">
        <w:rPr>
          <w:rFonts w:ascii="Times New Roman" w:hAnsi="Times New Roman"/>
          <w:color w:val="252525"/>
          <w:sz w:val="24"/>
          <w:szCs w:val="24"/>
        </w:rPr>
        <w:t xml:space="preserve"> Совершенные правонарушения в соответствии с действующим законодательством Российской Федерации.</w:t>
      </w:r>
    </w:p>
    <w:p w:rsidR="00326EBD" w:rsidRPr="003E21D3" w:rsidRDefault="00326EBD" w:rsidP="00326EBD">
      <w:pPr>
        <w:pStyle w:val="ConsPlusNormal0"/>
        <w:jc w:val="center"/>
        <w:outlineLvl w:val="1"/>
        <w:rPr>
          <w:rFonts w:ascii="Times New Roman" w:hAnsi="Times New Roman" w:cs="Times New Roman"/>
          <w:b/>
          <w:sz w:val="24"/>
          <w:szCs w:val="24"/>
        </w:rPr>
      </w:pPr>
    </w:p>
    <w:p w:rsidR="00326EBD" w:rsidRPr="003E21D3" w:rsidRDefault="00606CFA" w:rsidP="00326EBD">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00326EBD" w:rsidRPr="003E21D3">
        <w:rPr>
          <w:rFonts w:ascii="Times New Roman" w:hAnsi="Times New Roman" w:cs="Times New Roman"/>
          <w:b/>
          <w:sz w:val="24"/>
          <w:szCs w:val="24"/>
        </w:rPr>
        <w:t xml:space="preserve">. Досудебный (внесудебный) порядок </w:t>
      </w:r>
    </w:p>
    <w:p w:rsidR="00326EBD" w:rsidRPr="003E21D3" w:rsidRDefault="00326EBD" w:rsidP="00326EBD">
      <w:pPr>
        <w:pStyle w:val="ConsPlusNormal0"/>
        <w:jc w:val="center"/>
        <w:outlineLvl w:val="1"/>
        <w:rPr>
          <w:rFonts w:ascii="Times New Roman" w:hAnsi="Times New Roman" w:cs="Times New Roman"/>
          <w:b/>
          <w:sz w:val="24"/>
          <w:szCs w:val="24"/>
        </w:rPr>
      </w:pPr>
      <w:r w:rsidRPr="003E21D3">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Заявитель может обратиться с жалобой, в том числе в следующих случаях:</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нарушения срока регистрации запроса заявителя о предоставлении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нарушения срока предоставления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BA5381">
        <w:rPr>
          <w:rFonts w:ascii="Times New Roman" w:hAnsi="Times New Roman"/>
          <w:sz w:val="24"/>
          <w:szCs w:val="24"/>
        </w:rPr>
        <w:t>сельское поселение Болчары</w:t>
      </w:r>
      <w:r w:rsidRPr="003E21D3">
        <w:rPr>
          <w:rFonts w:ascii="Times New Roman" w:hAnsi="Times New Roman"/>
          <w:sz w:val="24"/>
          <w:szCs w:val="24"/>
        </w:rPr>
        <w:t>;</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606CFA">
        <w:rPr>
          <w:rFonts w:ascii="Times New Roman" w:hAnsi="Times New Roman"/>
          <w:sz w:val="24"/>
          <w:szCs w:val="24"/>
        </w:rPr>
        <w:t>сельское поселение Болчары</w:t>
      </w:r>
      <w:r w:rsidRPr="003E21D3">
        <w:rPr>
          <w:rFonts w:ascii="Times New Roman" w:hAnsi="Times New Roman"/>
          <w:sz w:val="24"/>
          <w:szCs w:val="24"/>
        </w:rPr>
        <w:t xml:space="preserve"> для предоставления муниципальной услуги у заявителя;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606CFA">
        <w:rPr>
          <w:rFonts w:ascii="Times New Roman" w:hAnsi="Times New Roman"/>
          <w:sz w:val="24"/>
          <w:szCs w:val="24"/>
        </w:rPr>
        <w:t>сельское поселение Болчары</w:t>
      </w:r>
      <w:r w:rsidRPr="003E21D3">
        <w:rPr>
          <w:rFonts w:ascii="Times New Roman" w:hAnsi="Times New Roman"/>
          <w:sz w:val="24"/>
          <w:szCs w:val="24"/>
        </w:rPr>
        <w:t>;</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lastRenderedPageBreak/>
        <w:t xml:space="preserve">отказа должностного лица органа местного самоуправления муниципального образования </w:t>
      </w:r>
      <w:r w:rsidR="00606CFA">
        <w:rPr>
          <w:rFonts w:ascii="Times New Roman" w:hAnsi="Times New Roman"/>
          <w:sz w:val="24"/>
          <w:szCs w:val="24"/>
        </w:rPr>
        <w:t>сельское поселение Болчары</w:t>
      </w:r>
      <w:r w:rsidRPr="003E21D3">
        <w:rPr>
          <w:rFonts w:ascii="Times New Roman" w:hAnsi="Times New Roman"/>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в орган местного самоуправления муниципального образования </w:t>
      </w:r>
      <w:r w:rsidR="00606CFA">
        <w:rPr>
          <w:rFonts w:ascii="Times New Roman" w:hAnsi="Times New Roman"/>
          <w:sz w:val="24"/>
          <w:szCs w:val="24"/>
        </w:rPr>
        <w:t>сельское поселение Болчары</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Жалоба может быть направлена по почте, в электронной форме, а также может быть принята при личном приеме заявителя.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Время приема жалоб совпадает с графиком работы органа местного самоуправления муниципального образования </w:t>
      </w:r>
      <w:r w:rsidR="00606CFA">
        <w:rPr>
          <w:rFonts w:ascii="Times New Roman" w:hAnsi="Times New Roman"/>
          <w:sz w:val="24"/>
          <w:szCs w:val="24"/>
        </w:rPr>
        <w:t>сельское поселение Болчары</w:t>
      </w:r>
      <w:r w:rsidRPr="003E21D3">
        <w:rPr>
          <w:rFonts w:ascii="Times New Roman" w:hAnsi="Times New Roman"/>
          <w:sz w:val="24"/>
          <w:szCs w:val="24"/>
        </w:rPr>
        <w:t xml:space="preserve"> предоставляющего муниципальную услугу.</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Прием жалоб в письменной форме осуществляется органом местного самоуправления муниципального образования </w:t>
      </w:r>
      <w:r w:rsidR="00BA5381">
        <w:rPr>
          <w:rFonts w:ascii="Times New Roman" w:hAnsi="Times New Roman"/>
          <w:sz w:val="24"/>
          <w:szCs w:val="24"/>
        </w:rPr>
        <w:t>сельское поселение Болчары</w:t>
      </w:r>
      <w:r w:rsidRPr="003E21D3">
        <w:rPr>
          <w:rFonts w:ascii="Times New Roman" w:hAnsi="Times New Roman"/>
          <w:sz w:val="24"/>
          <w:szCs w:val="24"/>
        </w:rPr>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электронной форме жалоба подается заявителем посредством:</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официального сайта органа местного самоуправления муниципального образования </w:t>
      </w:r>
      <w:r w:rsidR="00BA5381">
        <w:rPr>
          <w:rFonts w:ascii="Times New Roman" w:hAnsi="Times New Roman"/>
          <w:sz w:val="24"/>
          <w:szCs w:val="24"/>
        </w:rPr>
        <w:t>сельское поселение Болчары</w:t>
      </w:r>
      <w:r w:rsidRPr="003E21D3">
        <w:rPr>
          <w:rFonts w:ascii="Times New Roman" w:hAnsi="Times New Roman"/>
          <w:sz w:val="24"/>
          <w:szCs w:val="24"/>
        </w:rPr>
        <w:t xml:space="preserve"> предоставляющего муниципальную услугу;</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Единого портала.</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В случае если рассмотрение поданной заявителем жалобы не входит в компетенцию органа местного самоуправления муниципального образования </w:t>
      </w:r>
      <w:r w:rsidR="00606CFA">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Срок рассмотрения жалобы исчисляется со дня регистрации жалобы в органе местного самоуправления муниципального образования </w:t>
      </w:r>
      <w:r w:rsidR="00606CFA">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предоставляющем муниципальную услугу.</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Жалоба должна содержать:</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наименование органа, предоставляющего муниципальную услугу, должностного лица органа местного самоуправления муниципального образования </w:t>
      </w:r>
      <w:r w:rsidR="00BA5381">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решения и действия (бездействие) которых обжалуются;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сведения об обжалуемых решениях и действиях (бездействии 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его должностного лица;</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муниципального образования </w:t>
      </w:r>
      <w:r w:rsidR="00BA5381">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Жалоба, поступившая в 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 подлежит регистрации не позднее следующего рабочего дня со дня ее поступления.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Жалоба, поступившая в 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По результатам рассмотрения жалобы в соответствии с </w:t>
      </w:r>
      <w:hyperlink r:id="rId12" w:history="1">
        <w:r w:rsidRPr="003E21D3">
          <w:rPr>
            <w:rFonts w:ascii="Times New Roman" w:hAnsi="Times New Roman"/>
            <w:sz w:val="24"/>
            <w:szCs w:val="24"/>
          </w:rPr>
          <w:t>частью 7 статьи 11.2</w:t>
        </w:r>
      </w:hyperlink>
      <w:r w:rsidRPr="003E21D3">
        <w:rPr>
          <w:rFonts w:ascii="Times New Roman" w:hAnsi="Times New Roman"/>
          <w:sz w:val="24"/>
          <w:szCs w:val="24"/>
        </w:rPr>
        <w:t xml:space="preserve"> Федерального закона от 27 июля 2010 года № 210-ФЗ 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w:t>
      </w:r>
      <w:r w:rsidRPr="003E21D3">
        <w:rPr>
          <w:rFonts w:ascii="Times New Roman" w:hAnsi="Times New Roman"/>
          <w:sz w:val="24"/>
          <w:szCs w:val="24"/>
        </w:rPr>
        <w:t xml:space="preserve"> предоставляющий муниципальную услугу, принимает решение о ее удовлетворении либо об отказе в ее удовлетворении в форме своего акта.</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При удовлетворении жалобы 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w:t>
      </w:r>
      <w:r w:rsidRPr="003E21D3">
        <w:rPr>
          <w:rFonts w:ascii="Times New Roman" w:hAnsi="Times New Roman"/>
          <w:i/>
          <w:sz w:val="24"/>
          <w:szCs w:val="24"/>
        </w:rPr>
        <w:t>,</w:t>
      </w:r>
      <w:r w:rsidRPr="003E21D3">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ответе по результатам рассмотрения жалобы указываются: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наименование заявителя;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основания для принятия решения по жалобе;</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принятое по жалобе решение;</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сведения о порядке обжалования принятого по жалобе решения.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предоставляющего муниципальную услугу.</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lastRenderedPageBreak/>
        <w:t xml:space="preserve">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w:t>
      </w:r>
      <w:r w:rsidRPr="003E21D3">
        <w:rPr>
          <w:rFonts w:ascii="Times New Roman" w:hAnsi="Times New Roman"/>
          <w:i/>
          <w:sz w:val="24"/>
          <w:szCs w:val="24"/>
        </w:rPr>
        <w:t>,</w:t>
      </w:r>
      <w:r w:rsidRPr="003E21D3">
        <w:rPr>
          <w:rFonts w:ascii="Times New Roman" w:hAnsi="Times New Roman"/>
          <w:sz w:val="24"/>
          <w:szCs w:val="24"/>
        </w:rPr>
        <w:t xml:space="preserve"> отказывает в удовлетворении жалобы в следующих случаях:</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Орган местного самоуправления муниципального образования </w:t>
      </w:r>
      <w:r w:rsidR="00BA5381">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w:t>
      </w:r>
      <w:r w:rsidRPr="003E21D3">
        <w:rPr>
          <w:rFonts w:ascii="Times New Roman" w:hAnsi="Times New Roman"/>
          <w:i/>
          <w:sz w:val="24"/>
          <w:szCs w:val="24"/>
        </w:rPr>
        <w:t xml:space="preserve">, </w:t>
      </w:r>
      <w:r w:rsidRPr="003E21D3">
        <w:rPr>
          <w:rFonts w:ascii="Times New Roman" w:hAnsi="Times New Roman"/>
          <w:sz w:val="24"/>
          <w:szCs w:val="24"/>
        </w:rPr>
        <w:t>оставляет жалобу без ответа в следующих случаях:</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Все решения, действия (бездействие) органа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w:t>
      </w:r>
      <w:r w:rsidRPr="003E21D3">
        <w:rPr>
          <w:rFonts w:ascii="Times New Roman" w:hAnsi="Times New Roman"/>
          <w:sz w:val="24"/>
          <w:szCs w:val="24"/>
        </w:rPr>
        <w:t xml:space="preserve">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Орган местного самоуправления муниципального образования </w:t>
      </w:r>
      <w:r w:rsidR="00D545A5">
        <w:rPr>
          <w:rFonts w:ascii="Times New Roman" w:hAnsi="Times New Roman"/>
          <w:sz w:val="24"/>
          <w:szCs w:val="24"/>
        </w:rPr>
        <w:t>сельское поселение Болчары</w:t>
      </w:r>
      <w:r w:rsidRPr="003E21D3">
        <w:rPr>
          <w:rFonts w:ascii="Times New Roman" w:hAnsi="Times New Roman"/>
          <w:i/>
          <w:sz w:val="24"/>
          <w:szCs w:val="24"/>
        </w:rPr>
        <w:t xml:space="preserve">, </w:t>
      </w:r>
      <w:r w:rsidRPr="003E21D3">
        <w:rPr>
          <w:rFonts w:ascii="Times New Roman" w:hAnsi="Times New Roman"/>
          <w:sz w:val="24"/>
          <w:szCs w:val="24"/>
        </w:rPr>
        <w:t>предоставляющий муниципальную услугу</w:t>
      </w:r>
      <w:r w:rsidRPr="003E21D3">
        <w:rPr>
          <w:rFonts w:ascii="Times New Roman" w:hAnsi="Times New Roman"/>
          <w:i/>
          <w:sz w:val="24"/>
          <w:szCs w:val="24"/>
        </w:rPr>
        <w:t>,</w:t>
      </w:r>
      <w:r w:rsidRPr="003E21D3">
        <w:rPr>
          <w:rFonts w:ascii="Times New Roman" w:hAnsi="Times New Roman"/>
          <w:sz w:val="24"/>
          <w:szCs w:val="24"/>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326EBD" w:rsidRPr="003E21D3" w:rsidRDefault="00326EBD" w:rsidP="00326EBD">
      <w:pPr>
        <w:spacing w:after="0" w:line="240" w:lineRule="auto"/>
        <w:ind w:firstLine="708"/>
        <w:jc w:val="both"/>
        <w:rPr>
          <w:rFonts w:ascii="Times New Roman" w:hAnsi="Times New Roman"/>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bookmarkStart w:id="13" w:name="sub_1001"/>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Pr="003E21D3" w:rsidRDefault="00D545A5"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917E39">
      <w:pPr>
        <w:tabs>
          <w:tab w:val="left" w:pos="5103"/>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1</w:t>
      </w:r>
    </w:p>
    <w:bookmarkEnd w:id="13"/>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r w:rsidRPr="003E21D3">
        <w:rPr>
          <w:rFonts w:ascii="Times New Roman" w:hAnsi="Times New Roman"/>
          <w:bCs/>
          <w:color w:val="000000"/>
          <w:sz w:val="24"/>
          <w:szCs w:val="24"/>
        </w:rPr>
        <w:t xml:space="preserve">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Pr="003E21D3">
        <w:rPr>
          <w:rFonts w:ascii="Times New Roman" w:hAnsi="Times New Roman"/>
          <w:bCs/>
          <w:color w:val="000000"/>
          <w:sz w:val="24"/>
          <w:szCs w:val="24"/>
        </w:rPr>
        <w:t xml:space="preserve">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r w:rsidRPr="003E21D3">
        <w:rPr>
          <w:rFonts w:ascii="Times New Roman" w:hAnsi="Times New Roman"/>
          <w:bCs/>
          <w:color w:val="000000"/>
          <w:sz w:val="24"/>
          <w:szCs w:val="24"/>
        </w:rPr>
        <w:t xml:space="preserve">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Pr="003E21D3">
        <w:rPr>
          <w:rFonts w:ascii="Times New Roman" w:hAnsi="Times New Roman"/>
          <w:bCs/>
          <w:color w:val="000000"/>
          <w:sz w:val="24"/>
          <w:szCs w:val="24"/>
        </w:rPr>
        <w:t xml:space="preserve">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917E39">
      <w:pPr>
        <w:shd w:val="clear" w:color="auto" w:fill="FFFFFF"/>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w:t>
      </w:r>
      <w:bookmarkStart w:id="14" w:name="_GoBack"/>
      <w:bookmarkEnd w:id="14"/>
      <w:r w:rsidRPr="003E21D3">
        <w:rPr>
          <w:rFonts w:ascii="Times New Roman" w:hAnsi="Times New Roman"/>
          <w:color w:val="000000"/>
          <w:sz w:val="24"/>
          <w:szCs w:val="24"/>
        </w:rPr>
        <w:t>ия трудового договора</w:t>
      </w:r>
      <w:r w:rsidRPr="003E21D3">
        <w:rPr>
          <w:rFonts w:ascii="Times New Roman" w:hAnsi="Times New Roman"/>
          <w:bCs/>
          <w:color w:val="000000"/>
          <w:sz w:val="24"/>
          <w:szCs w:val="24"/>
        </w:rPr>
        <w:t>»</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p>
    <w:p w:rsidR="00326EBD" w:rsidRPr="003E21D3" w:rsidRDefault="00326EBD" w:rsidP="00326EBD">
      <w:pPr>
        <w:autoSpaceDE w:val="0"/>
        <w:autoSpaceDN w:val="0"/>
        <w:adjustRightInd w:val="0"/>
        <w:spacing w:line="240" w:lineRule="auto"/>
        <w:ind w:left="4140"/>
        <w:jc w:val="center"/>
        <w:rPr>
          <w:rFonts w:ascii="Times New Roman" w:hAnsi="Times New Roman"/>
          <w:bCs/>
          <w:sz w:val="24"/>
          <w:szCs w:val="24"/>
        </w:rPr>
      </w:pPr>
      <w:r w:rsidRPr="003E21D3">
        <w:rPr>
          <w:rFonts w:ascii="Times New Roman" w:hAnsi="Times New Roman"/>
          <w:bCs/>
          <w:sz w:val="24"/>
          <w:szCs w:val="24"/>
        </w:rPr>
        <w:t xml:space="preserve">Главе  </w:t>
      </w:r>
      <w:r w:rsidR="00D545A5">
        <w:rPr>
          <w:rFonts w:ascii="Times New Roman" w:hAnsi="Times New Roman"/>
          <w:bCs/>
          <w:sz w:val="24"/>
          <w:szCs w:val="24"/>
        </w:rPr>
        <w:t>сельского поселения Болчары</w:t>
      </w:r>
    </w:p>
    <w:p w:rsidR="00326EBD"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 xml:space="preserve">от </w:t>
      </w:r>
      <w:r w:rsidR="00326EBD" w:rsidRPr="00A12C98">
        <w:rPr>
          <w:rFonts w:ascii="Times New Roman" w:hAnsi="Times New Roman"/>
          <w:sz w:val="24"/>
          <w:szCs w:val="24"/>
        </w:rPr>
        <w:t>_______________________________</w:t>
      </w:r>
      <w:r w:rsidRPr="00A12C98">
        <w:rPr>
          <w:rFonts w:ascii="Times New Roman" w:hAnsi="Times New Roman"/>
          <w:sz w:val="24"/>
          <w:szCs w:val="24"/>
        </w:rPr>
        <w:t>______</w:t>
      </w:r>
    </w:p>
    <w:p w:rsidR="00326EBD" w:rsidRPr="00A12C98" w:rsidRDefault="00A12C98" w:rsidP="00A12C98">
      <w:pPr>
        <w:pStyle w:val="a8"/>
        <w:jc w:val="center"/>
        <w:rPr>
          <w:rFonts w:ascii="Times New Roman" w:hAnsi="Times New Roman"/>
          <w:sz w:val="16"/>
          <w:szCs w:val="16"/>
        </w:rPr>
      </w:pPr>
      <w:r w:rsidRPr="00A12C98">
        <w:rPr>
          <w:rFonts w:ascii="Times New Roman" w:hAnsi="Times New Roman"/>
          <w:sz w:val="16"/>
          <w:szCs w:val="16"/>
        </w:rPr>
        <w:t xml:space="preserve">                                                                                                    </w:t>
      </w:r>
      <w:r w:rsidR="00326EBD" w:rsidRPr="00A12C98">
        <w:rPr>
          <w:rFonts w:ascii="Times New Roman" w:hAnsi="Times New Roman"/>
          <w:sz w:val="16"/>
          <w:szCs w:val="16"/>
        </w:rPr>
        <w:t>Ф.И.О (последнее при наличии) гражданина</w:t>
      </w:r>
    </w:p>
    <w:p w:rsidR="00326EBD" w:rsidRPr="00A12C98" w:rsidRDefault="00A12C98" w:rsidP="00A12C98">
      <w:pPr>
        <w:pStyle w:val="a8"/>
        <w:jc w:val="center"/>
        <w:rPr>
          <w:rFonts w:ascii="Times New Roman" w:hAnsi="Times New Roman"/>
          <w:sz w:val="16"/>
          <w:szCs w:val="16"/>
        </w:rPr>
      </w:pPr>
      <w:r w:rsidRPr="00A12C98">
        <w:rPr>
          <w:rFonts w:ascii="Times New Roman" w:hAnsi="Times New Roman"/>
          <w:sz w:val="16"/>
          <w:szCs w:val="16"/>
        </w:rPr>
        <w:t xml:space="preserve">                                                                                                   </w:t>
      </w:r>
      <w:r w:rsidR="00326EBD" w:rsidRPr="00A12C98">
        <w:rPr>
          <w:rFonts w:ascii="Times New Roman" w:hAnsi="Times New Roman"/>
          <w:sz w:val="16"/>
          <w:szCs w:val="16"/>
        </w:rPr>
        <w:t>(наименование юридического лица)</w:t>
      </w:r>
    </w:p>
    <w:p w:rsidR="00A12C98" w:rsidRDefault="00A12C98" w:rsidP="00326EBD">
      <w:pPr>
        <w:autoSpaceDE w:val="0"/>
        <w:autoSpaceDN w:val="0"/>
        <w:adjustRightInd w:val="0"/>
        <w:spacing w:line="240" w:lineRule="auto"/>
        <w:ind w:left="4395"/>
        <w:jc w:val="right"/>
        <w:rPr>
          <w:rFonts w:ascii="Times New Roman" w:hAnsi="Times New Roman"/>
          <w:bCs/>
          <w:sz w:val="24"/>
          <w:szCs w:val="24"/>
        </w:rPr>
      </w:pPr>
      <w:r>
        <w:rPr>
          <w:rFonts w:ascii="Times New Roman" w:hAnsi="Times New Roman"/>
          <w:bCs/>
          <w:sz w:val="24"/>
          <w:szCs w:val="24"/>
        </w:rPr>
        <w:t>_______________________________________</w:t>
      </w:r>
    </w:p>
    <w:p w:rsidR="00A12C98"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_______________________________________</w:t>
      </w:r>
    </w:p>
    <w:p w:rsidR="00A12C98" w:rsidRPr="00A12C98" w:rsidRDefault="00A12C98" w:rsidP="00A12C98">
      <w:pPr>
        <w:pStyle w:val="a8"/>
        <w:jc w:val="center"/>
        <w:rPr>
          <w:rFonts w:ascii="Times New Roman" w:hAnsi="Times New Roman"/>
          <w:sz w:val="16"/>
          <w:szCs w:val="16"/>
        </w:rPr>
      </w:pPr>
      <w:r>
        <w:rPr>
          <w:rFonts w:ascii="Times New Roman" w:hAnsi="Times New Roman"/>
          <w:sz w:val="16"/>
          <w:szCs w:val="16"/>
        </w:rPr>
        <w:t xml:space="preserve">                                                                                                          </w:t>
      </w:r>
      <w:r w:rsidR="00326EBD" w:rsidRPr="00A12C98">
        <w:rPr>
          <w:rFonts w:ascii="Times New Roman" w:hAnsi="Times New Roman"/>
          <w:sz w:val="16"/>
          <w:szCs w:val="16"/>
        </w:rPr>
        <w:t xml:space="preserve">паспортные данные гражданина, почтовый адрес, </w:t>
      </w:r>
    </w:p>
    <w:p w:rsidR="00326EBD" w:rsidRPr="00A12C98" w:rsidRDefault="00A12C98" w:rsidP="00A12C98">
      <w:pPr>
        <w:pStyle w:val="a8"/>
        <w:jc w:val="center"/>
        <w:rPr>
          <w:rFonts w:ascii="Times New Roman" w:hAnsi="Times New Roman"/>
          <w:sz w:val="16"/>
          <w:szCs w:val="16"/>
        </w:rPr>
      </w:pPr>
      <w:r>
        <w:rPr>
          <w:rFonts w:ascii="Times New Roman" w:hAnsi="Times New Roman"/>
          <w:sz w:val="16"/>
          <w:szCs w:val="16"/>
        </w:rPr>
        <w:t xml:space="preserve">                                                                                                        </w:t>
      </w:r>
      <w:r w:rsidR="00326EBD" w:rsidRPr="00A12C98">
        <w:rPr>
          <w:rFonts w:ascii="Times New Roman" w:hAnsi="Times New Roman"/>
          <w:sz w:val="16"/>
          <w:szCs w:val="16"/>
        </w:rPr>
        <w:t>контактный телефон,  адрес электронной почты</w:t>
      </w:r>
    </w:p>
    <w:p w:rsidR="00326EBD" w:rsidRPr="003E21D3" w:rsidRDefault="00326EBD" w:rsidP="00E97FE3">
      <w:pPr>
        <w:keepNext/>
        <w:keepLines/>
        <w:spacing w:before="480" w:after="0" w:line="240" w:lineRule="auto"/>
        <w:jc w:val="center"/>
        <w:outlineLvl w:val="0"/>
        <w:rPr>
          <w:rFonts w:ascii="Times New Roman" w:eastAsia="Times New Roman" w:hAnsi="Times New Roman"/>
          <w:b/>
          <w:bCs/>
          <w:color w:val="000000"/>
          <w:sz w:val="24"/>
          <w:szCs w:val="24"/>
          <w:lang w:eastAsia="x-none"/>
        </w:rPr>
      </w:pPr>
      <w:r w:rsidRPr="003E21D3">
        <w:rPr>
          <w:rFonts w:ascii="Times New Roman" w:eastAsia="Times New Roman" w:hAnsi="Times New Roman"/>
          <w:b/>
          <w:bCs/>
          <w:color w:val="000000"/>
          <w:sz w:val="24"/>
          <w:szCs w:val="24"/>
          <w:lang w:eastAsia="x-none"/>
        </w:rPr>
        <w:t>ЗАЯВЛЕНИЕ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Прошу   зарегистрировать   трудовой  договор  (изменения в трудовой договор) (факт прекращения действия трудового договора) (нужное подчеркнуть),   заключенный</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(ФИО работодателя)</w:t>
      </w:r>
    </w:p>
    <w:p w:rsidR="00326EBD" w:rsidRPr="003E21D3" w:rsidRDefault="00A12C98" w:rsidP="00326EB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326EBD" w:rsidRPr="003E21D3">
        <w:rPr>
          <w:rFonts w:ascii="Times New Roman" w:hAnsi="Times New Roman"/>
          <w:color w:val="000000"/>
          <w:sz w:val="24"/>
          <w:szCs w:val="24"/>
        </w:rPr>
        <w:t>_______________________________________________________________ ,</w:t>
      </w:r>
    </w:p>
    <w:p w:rsidR="00326EBD" w:rsidRPr="00A12C98" w:rsidRDefault="00326EBD" w:rsidP="00326EBD">
      <w:pPr>
        <w:spacing w:after="0" w:line="240" w:lineRule="auto"/>
        <w:rPr>
          <w:rFonts w:ascii="Times New Roman" w:hAnsi="Times New Roman"/>
          <w:color w:val="000000"/>
          <w:sz w:val="16"/>
          <w:szCs w:val="16"/>
        </w:rPr>
      </w:pPr>
      <w:r w:rsidRPr="003E21D3">
        <w:rPr>
          <w:rFonts w:ascii="Times New Roman" w:hAnsi="Times New Roman"/>
          <w:color w:val="000000"/>
          <w:sz w:val="24"/>
          <w:szCs w:val="24"/>
        </w:rPr>
        <w:t>                                                    </w:t>
      </w:r>
      <w:r w:rsidRPr="00A12C98">
        <w:rPr>
          <w:rFonts w:ascii="Times New Roman" w:hAnsi="Times New Roman"/>
          <w:color w:val="000000"/>
          <w:sz w:val="16"/>
          <w:szCs w:val="16"/>
        </w:rPr>
        <w:t>(ФИО работника)</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дата регистрации ____________________________.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Основания прекращения трудового договора (для работодателя):</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 .</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Приложение:</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 xml:space="preserve">Дата </w:t>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t>Подпись</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bookmarkStart w:id="15" w:name="sub_1002"/>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2</w:t>
      </w:r>
    </w:p>
    <w:bookmarkEnd w:id="15"/>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lang w:val="x-none" w:eastAsia="x-none"/>
        </w:rPr>
      </w:pPr>
      <w:bookmarkStart w:id="16" w:name="_Уведомление"/>
      <w:bookmarkEnd w:id="16"/>
      <w:r w:rsidRPr="003E21D3">
        <w:rPr>
          <w:rFonts w:ascii="Times New Roman" w:eastAsia="Times New Roman" w:hAnsi="Times New Roman"/>
          <w:b/>
          <w:bCs/>
          <w:color w:val="000000"/>
          <w:sz w:val="24"/>
          <w:szCs w:val="24"/>
          <w:lang w:val="x-none" w:eastAsia="x-none"/>
        </w:rPr>
        <w:t>Уведомление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По результатам рассмотрения трудового договора (изменений в трудовой договор), заключенного между____________________________</w:t>
      </w:r>
      <w:r w:rsidR="00A12C98">
        <w:rPr>
          <w:rFonts w:ascii="Times New Roman" w:hAnsi="Times New Roman"/>
          <w:color w:val="000000"/>
          <w:sz w:val="24"/>
          <w:szCs w:val="24"/>
        </w:rPr>
        <w:t>______________________________</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________________________________</w:t>
      </w:r>
      <w:r w:rsidR="00A12C98">
        <w:rPr>
          <w:rFonts w:ascii="Times New Roman" w:hAnsi="Times New Roman"/>
          <w:color w:val="000000"/>
          <w:sz w:val="24"/>
          <w:szCs w:val="24"/>
        </w:rPr>
        <w:t>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xml:space="preserve">               </w:t>
      </w:r>
      <w:r w:rsidR="00A12C98">
        <w:rPr>
          <w:rFonts w:ascii="Times New Roman" w:hAnsi="Times New Roman"/>
          <w:color w:val="000000"/>
          <w:sz w:val="16"/>
          <w:szCs w:val="16"/>
        </w:rPr>
        <w:t xml:space="preserve">                    </w:t>
      </w:r>
      <w:r w:rsidRPr="00A12C98">
        <w:rPr>
          <w:rFonts w:ascii="Times New Roman" w:hAnsi="Times New Roman"/>
          <w:color w:val="000000"/>
          <w:sz w:val="16"/>
          <w:szCs w:val="16"/>
        </w:rPr>
        <w:t xml:space="preserve"> (указываются стороны, подписавшие трудовой договор, (изменения в трудовой договор))</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 ___________ дата 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both"/>
        <w:rPr>
          <w:rFonts w:ascii="Times New Roman" w:hAnsi="Times New Roman"/>
          <w:i/>
          <w:color w:val="000000"/>
          <w:sz w:val="24"/>
          <w:szCs w:val="24"/>
        </w:rPr>
      </w:pPr>
      <w:r w:rsidRPr="00A12C98">
        <w:rPr>
          <w:rFonts w:ascii="Times New Roman" w:hAnsi="Times New Roman"/>
          <w:color w:val="000000"/>
          <w:sz w:val="24"/>
          <w:szCs w:val="24"/>
        </w:rPr>
        <w:t>Рассмотрев представленный на регистрацию трудовой договор (изменения в трудовой договор), уведомляем Вас о том, что _</w:t>
      </w:r>
      <w:r w:rsidRPr="00A12C98">
        <w:rPr>
          <w:rFonts w:ascii="Times New Roman" w:hAnsi="Times New Roman"/>
          <w:b/>
          <w:color w:val="000000"/>
          <w:sz w:val="24"/>
          <w:szCs w:val="24"/>
          <w:u w:val="single"/>
        </w:rPr>
        <w:t>исполнителем</w:t>
      </w:r>
      <w:r w:rsidRPr="00A12C98">
        <w:rPr>
          <w:rFonts w:ascii="Times New Roman" w:hAnsi="Times New Roman"/>
          <w:color w:val="000000"/>
          <w:sz w:val="24"/>
          <w:szCs w:val="24"/>
        </w:rPr>
        <w:t xml:space="preserve">___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 в трудовой договор), ухудшающие положение работников по сравнению с </w:t>
      </w:r>
      <w:hyperlink r:id="rId13" w:history="1">
        <w:r w:rsidRPr="00A12C98">
          <w:rPr>
            <w:rFonts w:ascii="Times New Roman" w:hAnsi="Times New Roman"/>
            <w:color w:val="000000"/>
            <w:sz w:val="24"/>
            <w:szCs w:val="24"/>
          </w:rPr>
          <w:t>трудовым законодательством</w:t>
        </w:r>
      </w:hyperlink>
      <w:r w:rsidRPr="00A12C98">
        <w:rPr>
          <w:rFonts w:ascii="Times New Roman" w:hAnsi="Times New Roman"/>
          <w:color w:val="000000"/>
          <w:sz w:val="24"/>
          <w:szCs w:val="24"/>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w:t>
      </w:r>
      <w:r w:rsidR="00A12C98" w:rsidRPr="00A12C98">
        <w:rPr>
          <w:rFonts w:ascii="Times New Roman" w:hAnsi="Times New Roman"/>
          <w:color w:val="000000"/>
          <w:sz w:val="24"/>
          <w:szCs w:val="24"/>
        </w:rPr>
        <w:t>иям, предложения и рекомендации</w:t>
      </w:r>
      <w:r w:rsidR="00A12C98">
        <w:rPr>
          <w:rFonts w:ascii="Times New Roman" w:hAnsi="Times New Roman"/>
          <w:i/>
          <w:color w:val="000000"/>
          <w:sz w:val="24"/>
          <w:szCs w:val="24"/>
        </w:rPr>
        <w:t xml:space="preserve"> </w:t>
      </w:r>
      <w:r w:rsidRPr="00A12C98">
        <w:rPr>
          <w:rFonts w:ascii="Times New Roman" w:hAnsi="Times New Roman"/>
          <w:color w:val="000000"/>
          <w:sz w:val="24"/>
          <w:szCs w:val="24"/>
        </w:rPr>
        <w:t>исполнителя</w:t>
      </w:r>
      <w:r w:rsidR="00A12C98">
        <w:rPr>
          <w:rFonts w:ascii="Times New Roman" w:hAnsi="Times New Roman"/>
          <w:color w:val="000000"/>
          <w:sz w:val="24"/>
          <w:szCs w:val="24"/>
        </w:rPr>
        <w:t xml:space="preserve"> </w:t>
      </w:r>
      <w:r w:rsidRPr="003E21D3">
        <w:rPr>
          <w:rFonts w:ascii="Times New Roman" w:hAnsi="Times New Roman"/>
          <w:b/>
          <w:i/>
          <w:color w:val="000000"/>
          <w:sz w:val="24"/>
          <w:szCs w:val="24"/>
        </w:rPr>
        <w:t>______________________________</w:t>
      </w:r>
      <w:r w:rsidRPr="003E21D3">
        <w:rPr>
          <w:rFonts w:ascii="Times New Roman" w:hAnsi="Times New Roman"/>
          <w:i/>
          <w:color w:val="000000"/>
          <w:sz w:val="24"/>
          <w:szCs w:val="24"/>
        </w:rPr>
        <w:t>__</w:t>
      </w:r>
      <w:r w:rsidR="00A12C98">
        <w:rPr>
          <w:rFonts w:ascii="Times New Roman" w:hAnsi="Times New Roman"/>
          <w:i/>
          <w:color w:val="000000"/>
          <w:sz w:val="24"/>
          <w:szCs w:val="24"/>
        </w:rPr>
        <w:t>____________________</w:t>
      </w:r>
    </w:p>
    <w:p w:rsidR="00326EBD" w:rsidRPr="003E21D3" w:rsidRDefault="00326EBD" w:rsidP="00326EBD">
      <w:pPr>
        <w:spacing w:after="0" w:line="240" w:lineRule="auto"/>
        <w:jc w:val="both"/>
        <w:rPr>
          <w:rFonts w:ascii="Times New Roman" w:hAnsi="Times New Roman"/>
          <w:i/>
          <w:color w:val="000000"/>
          <w:sz w:val="24"/>
          <w:szCs w:val="24"/>
        </w:rPr>
      </w:pPr>
    </w:p>
    <w:p w:rsidR="00326EBD" w:rsidRPr="003E21D3" w:rsidRDefault="00326EBD" w:rsidP="00326EBD">
      <w:pPr>
        <w:shd w:val="clear" w:color="auto" w:fill="FFFFFF"/>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__________________________________________________________________________</w:t>
      </w:r>
    </w:p>
    <w:p w:rsidR="00326EBD" w:rsidRPr="00A12C98" w:rsidRDefault="00326EBD" w:rsidP="00326EBD">
      <w:pPr>
        <w:shd w:val="clear" w:color="auto" w:fill="FFFFFF"/>
        <w:spacing w:after="0" w:line="240" w:lineRule="auto"/>
        <w:rPr>
          <w:rFonts w:ascii="Times New Roman" w:eastAsia="Times New Roman" w:hAnsi="Times New Roman"/>
          <w:color w:val="000000"/>
          <w:sz w:val="16"/>
          <w:szCs w:val="16"/>
          <w:lang w:eastAsia="ru-RU"/>
        </w:rPr>
      </w:pPr>
      <w:r w:rsidRPr="003E21D3">
        <w:rPr>
          <w:rFonts w:ascii="Times New Roman" w:eastAsia="Times New Roman" w:hAnsi="Times New Roman"/>
          <w:color w:val="000000"/>
          <w:sz w:val="24"/>
          <w:szCs w:val="24"/>
          <w:lang w:eastAsia="ru-RU"/>
        </w:rPr>
        <w:t xml:space="preserve">                     </w:t>
      </w:r>
      <w:r w:rsidRPr="00A12C98">
        <w:rPr>
          <w:rFonts w:ascii="Times New Roman" w:eastAsia="Times New Roman" w:hAnsi="Times New Roman"/>
          <w:color w:val="000000"/>
          <w:sz w:val="16"/>
          <w:szCs w:val="16"/>
          <w:lang w:eastAsia="ru-RU"/>
        </w:rPr>
        <w:t>(Ф. И.О. руководителя, предоставляющего муниципальную услугу)</w:t>
      </w:r>
    </w:p>
    <w:p w:rsidR="00326EBD" w:rsidRPr="003E21D3" w:rsidRDefault="00326EBD" w:rsidP="00326EBD">
      <w:pPr>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bookmarkStart w:id="17" w:name="sub_1003"/>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3</w:t>
      </w:r>
    </w:p>
    <w:bookmarkEnd w:id="17"/>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lang w:val="x-none" w:eastAsia="x-none"/>
        </w:rPr>
      </w:pPr>
      <w:r w:rsidRPr="003E21D3">
        <w:rPr>
          <w:rFonts w:ascii="Times New Roman" w:eastAsia="Times New Roman" w:hAnsi="Times New Roman"/>
          <w:b/>
          <w:bCs/>
          <w:color w:val="000000"/>
          <w:sz w:val="24"/>
          <w:szCs w:val="24"/>
          <w:lang w:val="x-none" w:eastAsia="x-none"/>
        </w:rPr>
        <w:t>Журнал регистрации трудовых договоров</w:t>
      </w:r>
    </w:p>
    <w:p w:rsidR="00326EBD" w:rsidRPr="003E21D3" w:rsidRDefault="00326EBD" w:rsidP="00326EBD">
      <w:pPr>
        <w:spacing w:after="0" w:line="240" w:lineRule="auto"/>
        <w:rPr>
          <w:rFonts w:ascii="Times New Roman" w:hAnsi="Times New Roman"/>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709"/>
        <w:gridCol w:w="1275"/>
        <w:gridCol w:w="709"/>
        <w:gridCol w:w="1134"/>
        <w:gridCol w:w="851"/>
        <w:gridCol w:w="992"/>
        <w:gridCol w:w="1559"/>
        <w:gridCol w:w="1559"/>
      </w:tblGrid>
      <w:tr w:rsidR="00326EBD" w:rsidRPr="003E21D3" w:rsidTr="003E21D3">
        <w:trPr>
          <w:cantSplit/>
          <w:trHeight w:val="1817"/>
        </w:trPr>
        <w:tc>
          <w:tcPr>
            <w:tcW w:w="567" w:type="dxa"/>
            <w:tcBorders>
              <w:top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left="113"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N п/п</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 дата регистра-</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ции</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ФИО </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работодателя</w:t>
            </w:r>
          </w:p>
        </w:tc>
        <w:tc>
          <w:tcPr>
            <w:tcW w:w="1275"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работодателя, адрес проживания</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ФИО работника</w:t>
            </w:r>
          </w:p>
        </w:tc>
        <w:tc>
          <w:tcPr>
            <w:tcW w:w="1134"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работника, адрес проживания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начала действия договора</w:t>
            </w:r>
          </w:p>
        </w:tc>
        <w:tc>
          <w:tcPr>
            <w:tcW w:w="992"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Срок действия договора(срочный трудовой договор)</w:t>
            </w:r>
          </w:p>
        </w:tc>
        <w:tc>
          <w:tcPr>
            <w:tcW w:w="155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hAnsi="Times New Roman"/>
                <w:sz w:val="24"/>
                <w:szCs w:val="24"/>
              </w:rPr>
              <w:t>Дата, подпись получателя зарегистрированного трудового договора (изменения)</w:t>
            </w:r>
          </w:p>
        </w:tc>
        <w:tc>
          <w:tcPr>
            <w:tcW w:w="1559" w:type="dxa"/>
            <w:tcBorders>
              <w:top w:val="single" w:sz="4" w:space="0" w:color="auto"/>
              <w:left w:val="single" w:sz="4" w:space="0" w:color="auto"/>
              <w:bottom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регистрации расторжения договора/ дата, подпись получателя</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9</w:t>
            </w: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10</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4</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jc w:val="right"/>
        <w:rPr>
          <w:rFonts w:ascii="Times New Roman" w:hAnsi="Times New Roman"/>
          <w:bCs/>
          <w:color w:val="000000"/>
          <w:sz w:val="24"/>
          <w:szCs w:val="24"/>
        </w:rPr>
      </w:pPr>
      <w:r w:rsidRPr="003E21D3">
        <w:rPr>
          <w:rFonts w:ascii="Times New Roman" w:hAnsi="Times New Roman"/>
          <w:bCs/>
          <w:color w:val="000000"/>
          <w:sz w:val="24"/>
          <w:szCs w:val="24"/>
        </w:rPr>
        <w:t xml:space="preserve"> </w:t>
      </w:r>
    </w:p>
    <w:p w:rsidR="00326EBD" w:rsidRPr="003E21D3" w:rsidRDefault="00326EBD" w:rsidP="00326EBD">
      <w:pPr>
        <w:spacing w:after="0"/>
        <w:jc w:val="right"/>
        <w:rPr>
          <w:rFonts w:ascii="Times New Roman" w:eastAsia="Times New Roman" w:hAnsi="Times New Roman"/>
          <w:color w:val="000000"/>
          <w:sz w:val="24"/>
          <w:szCs w:val="24"/>
          <w:lang w:eastAsia="ru-RU"/>
        </w:rPr>
      </w:pPr>
      <w:r w:rsidRPr="003E21D3">
        <w:rPr>
          <w:rFonts w:ascii="Times New Roman" w:hAnsi="Times New Roman"/>
          <w:bCs/>
          <w:color w:val="000000"/>
          <w:sz w:val="24"/>
          <w:szCs w:val="24"/>
        </w:rPr>
        <w:t xml:space="preserve"> </w:t>
      </w: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b/>
          <w:bCs/>
          <w:color w:val="000000"/>
          <w:sz w:val="24"/>
          <w:szCs w:val="24"/>
          <w:lang w:eastAsia="ru-RU"/>
        </w:rPr>
        <w:t xml:space="preserve">Штампы </w:t>
      </w:r>
    </w:p>
    <w:p w:rsidR="00326EBD" w:rsidRPr="003E21D3" w:rsidRDefault="00326EBD" w:rsidP="00326EBD">
      <w:pPr>
        <w:spacing w:after="0" w:line="240" w:lineRule="auto"/>
        <w:jc w:val="center"/>
        <w:rPr>
          <w:rFonts w:ascii="Times New Roman" w:hAnsi="Times New Roman"/>
          <w:color w:val="000000"/>
          <w:sz w:val="24"/>
          <w:szCs w:val="24"/>
        </w:rPr>
      </w:pPr>
      <w:r w:rsidRPr="003E21D3">
        <w:rPr>
          <w:rFonts w:ascii="Times New Roman" w:eastAsia="Times New Roman" w:hAnsi="Times New Roman"/>
          <w:bCs/>
          <w:color w:val="000000"/>
          <w:sz w:val="24"/>
          <w:szCs w:val="24"/>
          <w:lang w:eastAsia="ru-RU"/>
        </w:rPr>
        <w:t xml:space="preserve">для регистрации </w:t>
      </w:r>
      <w:r w:rsidRPr="003E21D3">
        <w:rPr>
          <w:rFonts w:ascii="Times New Roman" w:hAnsi="Times New Roman"/>
          <w:color w:val="000000"/>
          <w:sz w:val="24"/>
          <w:szCs w:val="24"/>
        </w:rPr>
        <w:t>трудового</w:t>
      </w:r>
      <w:r w:rsidRPr="003E21D3">
        <w:rPr>
          <w:rFonts w:ascii="Times New Roman" w:hAnsi="Times New Roman"/>
          <w:bCs/>
          <w:color w:val="000000"/>
          <w:sz w:val="24"/>
          <w:szCs w:val="24"/>
        </w:rPr>
        <w:t xml:space="preserve"> </w:t>
      </w:r>
      <w:r w:rsidRPr="003E21D3">
        <w:rPr>
          <w:rFonts w:ascii="Times New Roman" w:hAnsi="Times New Roman"/>
          <w:color w:val="000000"/>
          <w:sz w:val="24"/>
          <w:szCs w:val="24"/>
        </w:rPr>
        <w:t>договора, заключаемого между работником</w:t>
      </w:r>
    </w:p>
    <w:p w:rsidR="00326EBD" w:rsidRPr="003E21D3" w:rsidRDefault="00326EBD" w:rsidP="00326EBD">
      <w:pPr>
        <w:shd w:val="clear" w:color="auto" w:fill="FFFFFF"/>
        <w:spacing w:after="0" w:line="240" w:lineRule="auto"/>
        <w:jc w:val="center"/>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r w:rsidRPr="003E21D3">
        <w:rPr>
          <w:rFonts w:ascii="Times New Roman" w:hAnsi="Times New Roman"/>
          <w:bCs/>
          <w:color w:val="000000"/>
          <w:sz w:val="24"/>
          <w:szCs w:val="24"/>
        </w:rPr>
        <w:t xml:space="preserve"> </w:t>
      </w:r>
      <w:r w:rsidRPr="003E21D3">
        <w:rPr>
          <w:rFonts w:ascii="Times New Roman" w:hAnsi="Times New Roman"/>
          <w:color w:val="000000"/>
          <w:sz w:val="24"/>
          <w:szCs w:val="24"/>
        </w:rPr>
        <w:t>не являющимся индивидуальным предпринимателем, изменений  в трудовой договор, факта прекращения</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трудового договора</w:t>
      </w:r>
    </w:p>
    <w:p w:rsidR="00326EBD" w:rsidRPr="003E21D3" w:rsidRDefault="00326EBD" w:rsidP="00326EBD">
      <w:pPr>
        <w:spacing w:after="0" w:line="240" w:lineRule="auto"/>
        <w:jc w:val="right"/>
        <w:rPr>
          <w:rFonts w:ascii="Times New Roman" w:hAnsi="Times New Roman"/>
          <w:color w:val="000000"/>
          <w:sz w:val="24"/>
          <w:szCs w:val="24"/>
        </w:rPr>
      </w:pPr>
    </w:p>
    <w:p w:rsidR="00326EBD" w:rsidRPr="003E21D3" w:rsidRDefault="00326EBD" w:rsidP="00326EBD">
      <w:pPr>
        <w:numPr>
          <w:ilvl w:val="0"/>
          <w:numId w:val="2"/>
        </w:num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Штамп для регистрации трудового договора</w:t>
      </w: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76"/>
      </w:tblGrid>
      <w:tr w:rsidR="00326EBD" w:rsidRPr="003E21D3" w:rsidTr="003E21D3">
        <w:tc>
          <w:tcPr>
            <w:tcW w:w="0" w:type="auto"/>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Трудовой договор зарегистрирован в 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 / 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 Штамп для регистрации факта прекращения трудового договора</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2"/>
      </w:tblGrid>
      <w:tr w:rsidR="00326EBD" w:rsidRPr="003E21D3" w:rsidTr="003E21D3">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Факт прекращения трудового договора зарегистрирован в 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 / 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sectPr w:rsidR="00326EBD" w:rsidRPr="003E21D3" w:rsidSect="003E21D3">
          <w:pgSz w:w="11905" w:h="16838"/>
          <w:pgMar w:top="1134" w:right="1134" w:bottom="567" w:left="1559" w:header="720" w:footer="720" w:gutter="0"/>
          <w:cols w:space="720"/>
          <w:noEndnote/>
          <w:titlePg/>
          <w:docGrid w:linePitch="299"/>
        </w:sectPr>
      </w:pPr>
    </w:p>
    <w:p w:rsidR="00326EBD" w:rsidRPr="003E21D3" w:rsidRDefault="00326EBD" w:rsidP="00326EBD">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3E21D3">
        <w:rPr>
          <w:rFonts w:ascii="Times New Roman" w:hAnsi="Times New Roman"/>
          <w:color w:val="000000"/>
          <w:sz w:val="24"/>
          <w:szCs w:val="24"/>
        </w:rPr>
        <w:lastRenderedPageBreak/>
        <w:t>Приложение 5</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r w:rsidRPr="003E21D3">
        <w:rPr>
          <w:rFonts w:ascii="Times New Roman" w:hAnsi="Times New Roman"/>
          <w:bCs/>
          <w:color w:val="000000"/>
          <w:sz w:val="24"/>
          <w:szCs w:val="24"/>
        </w:rPr>
        <w:t xml:space="preserve">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r w:rsidRPr="003E21D3">
        <w:rPr>
          <w:rFonts w:ascii="Times New Roman" w:hAnsi="Times New Roman"/>
          <w:color w:val="000000"/>
          <w:sz w:val="24"/>
          <w:szCs w:val="24"/>
        </w:rPr>
        <w:t>трудового</w:t>
      </w:r>
      <w:r w:rsidRPr="003E21D3">
        <w:rPr>
          <w:rFonts w:ascii="Times New Roman" w:hAnsi="Times New Roman"/>
          <w:bCs/>
          <w:color w:val="000000"/>
          <w:sz w:val="24"/>
          <w:szCs w:val="24"/>
        </w:rPr>
        <w:t xml:space="preserve">  </w:t>
      </w:r>
      <w:r w:rsidRPr="003E21D3">
        <w:rPr>
          <w:rFonts w:ascii="Times New Roman" w:hAnsi="Times New Roman"/>
          <w:color w:val="000000"/>
          <w:sz w:val="24"/>
          <w:szCs w:val="24"/>
        </w:rPr>
        <w:t>договора,</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заключаемого между работником </w:t>
      </w:r>
      <w:r w:rsidRPr="003E21D3">
        <w:rPr>
          <w:rFonts w:ascii="Times New Roman" w:hAnsi="Times New Roman"/>
          <w:bCs/>
          <w:color w:val="000000"/>
          <w:sz w:val="24"/>
          <w:szCs w:val="24"/>
        </w:rPr>
        <w:t xml:space="preserve"> </w:t>
      </w:r>
      <w:r w:rsidRPr="003E21D3">
        <w:rPr>
          <w:rFonts w:ascii="Times New Roman" w:hAnsi="Times New Roman"/>
          <w:color w:val="000000"/>
          <w:sz w:val="24"/>
          <w:szCs w:val="24"/>
        </w:rPr>
        <w:t>и работодателем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физическим лицом,</w:t>
      </w:r>
      <w:r w:rsidRPr="003E21D3">
        <w:rPr>
          <w:rFonts w:ascii="Times New Roman" w:hAnsi="Times New Roman"/>
          <w:bCs/>
          <w:color w:val="000000"/>
          <w:sz w:val="24"/>
          <w:szCs w:val="24"/>
        </w:rPr>
        <w:t xml:space="preserve"> </w:t>
      </w:r>
      <w:r w:rsidRPr="003E21D3">
        <w:rPr>
          <w:rFonts w:ascii="Times New Roman" w:hAnsi="Times New Roman"/>
          <w:color w:val="000000"/>
          <w:sz w:val="24"/>
          <w:szCs w:val="24"/>
        </w:rPr>
        <w:t>не являющимся индивидуальным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предпринимателем, 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widowControl w:val="0"/>
        <w:autoSpaceDE w:val="0"/>
        <w:autoSpaceDN w:val="0"/>
        <w:adjustRightInd w:val="0"/>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  </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bookmarkStart w:id="18" w:name="Par383"/>
      <w:bookmarkEnd w:id="18"/>
      <w:r w:rsidRPr="003E21D3">
        <w:rPr>
          <w:rFonts w:ascii="Times New Roman" w:hAnsi="Times New Roman"/>
          <w:b/>
          <w:bCs/>
          <w:color w:val="000000"/>
          <w:sz w:val="24"/>
          <w:szCs w:val="24"/>
        </w:rPr>
        <w:t>БЛОК-СХЕМА</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ПОСЛЕДОВАТЕЛЬНОСТИ ДЕЙСТВИЙ ПРИ ПРЕДОСТАВЛЕНИИ</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 xml:space="preserve">МУНИЦИПАЛЬНОЙ УСЛУГИ </w: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r w:rsidRPr="003E21D3">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906145</wp:posOffset>
                </wp:positionH>
                <wp:positionV relativeFrom="paragraph">
                  <wp:posOffset>115570</wp:posOffset>
                </wp:positionV>
                <wp:extent cx="4199890" cy="285750"/>
                <wp:effectExtent l="0" t="0" r="1016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85750"/>
                        </a:xfrm>
                        <a:prstGeom prst="rect">
                          <a:avLst/>
                        </a:prstGeom>
                        <a:solidFill>
                          <a:srgbClr val="FFFFFF"/>
                        </a:solidFill>
                        <a:ln w="12700">
                          <a:solidFill>
                            <a:srgbClr val="000000"/>
                          </a:solidFill>
                          <a:miter lim="800000"/>
                          <a:headEnd/>
                          <a:tailEnd/>
                        </a:ln>
                      </wps:spPr>
                      <wps:txbx>
                        <w:txbxContent>
                          <w:p w:rsidR="00606CFA" w:rsidRPr="002C1979" w:rsidRDefault="00606CFA" w:rsidP="00326EBD">
                            <w:pPr>
                              <w:jc w:val="center"/>
                              <w:rPr>
                                <w:sz w:val="20"/>
                                <w:szCs w:val="20"/>
                              </w:rPr>
                            </w:pPr>
                            <w:r>
                              <w:rPr>
                                <w:rFonts w:ascii="Times New Roman" w:hAnsi="Times New Roman"/>
                                <w:color w:val="000000"/>
                                <w:sz w:val="24"/>
                                <w:szCs w:val="24"/>
                              </w:rPr>
                              <w:t>Заявление о регистрации  и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1.35pt;margin-top:9.1pt;width:330.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" strokeweight="1pt">
                <v:textbox>
                  <w:txbxContent>
                    <w:p w:rsidR="00606CFA" w:rsidRPr="002C1979" w:rsidRDefault="00606CFA" w:rsidP="00326EBD">
                      <w:pPr>
                        <w:jc w:val="center"/>
                        <w:rPr>
                          <w:sz w:val="20"/>
                          <w:szCs w:val="20"/>
                        </w:rPr>
                      </w:pPr>
                      <w:r>
                        <w:rPr>
                          <w:rFonts w:ascii="Times New Roman" w:hAnsi="Times New Roman"/>
                          <w:color w:val="000000"/>
                          <w:sz w:val="24"/>
                          <w:szCs w:val="24"/>
                        </w:rPr>
                        <w:t>Заявление о регистрации  и документы</w:t>
                      </w:r>
                    </w:p>
                  </w:txbxContent>
                </v:textbox>
              </v:rect>
            </w:pict>
          </mc:Fallback>
        </mc:AlternateConten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r w:rsidRPr="003E21D3">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3874770</wp:posOffset>
                </wp:positionH>
                <wp:positionV relativeFrom="paragraph">
                  <wp:posOffset>60325</wp:posOffset>
                </wp:positionV>
                <wp:extent cx="752475" cy="169545"/>
                <wp:effectExtent l="0" t="0" r="66675" b="781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169545"/>
                        </a:xfrm>
                        <a:prstGeom prst="line">
                          <a:avLst/>
                        </a:prstGeom>
                        <a:noFill/>
                        <a:ln w="9525" cap="flat" cmpd="sng" algn="ctr">
                          <a:solidFill>
                            <a:sysClr val="windowText" lastClr="000000">
                              <a:shade val="95000"/>
                              <a:satMod val="105000"/>
                            </a:sys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line w14:anchorId="234064D2" id="Прямая соединительная линия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mc:Fallback>
        </mc:AlternateContent>
      </w:r>
      <w:r w:rsidRPr="003E21D3">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1320800</wp:posOffset>
                </wp:positionH>
                <wp:positionV relativeFrom="paragraph">
                  <wp:posOffset>62230</wp:posOffset>
                </wp:positionV>
                <wp:extent cx="838200" cy="211455"/>
                <wp:effectExtent l="38100" t="0" r="19050" b="742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E266" id="Прямая соединительная линия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mc:Fallback>
        </mc:AlternateConten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r w:rsidRPr="003E21D3">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4204335</wp:posOffset>
                </wp:positionH>
                <wp:positionV relativeFrom="paragraph">
                  <wp:posOffset>93980</wp:posOffset>
                </wp:positionV>
                <wp:extent cx="1752600" cy="2857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5750"/>
                        </a:xfrm>
                        <a:prstGeom prst="rect">
                          <a:avLst/>
                        </a:prstGeom>
                        <a:solidFill>
                          <a:srgbClr val="FFFFFF"/>
                        </a:solidFill>
                        <a:ln w="12700">
                          <a:solidFill>
                            <a:srgbClr val="000000"/>
                          </a:solidFill>
                          <a:miter lim="800000"/>
                          <a:headEnd/>
                          <a:tailEnd/>
                        </a:ln>
                      </wps:spPr>
                      <wps:txbx>
                        <w:txbxContent>
                          <w:p w:rsidR="00606CFA" w:rsidRPr="00E03BFC" w:rsidRDefault="00606CFA" w:rsidP="00326EBD">
                            <w:pPr>
                              <w:jc w:val="center"/>
                              <w:rPr>
                                <w:sz w:val="20"/>
                                <w:szCs w:val="20"/>
                              </w:rPr>
                            </w:pPr>
                            <w:r>
                              <w:rPr>
                                <w:rFonts w:ascii="Times New Roman" w:hAnsi="Times New Roman"/>
                                <w:color w:val="000000"/>
                                <w:sz w:val="24"/>
                                <w:szCs w:val="24"/>
                              </w:rPr>
                              <w:t>Представленное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331.05pt;margin-top:7.4pt;width:13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" strokeweight="1pt">
                <v:textbox>
                  <w:txbxContent>
                    <w:p w:rsidR="00606CFA" w:rsidRPr="00E03BFC" w:rsidRDefault="00606CFA" w:rsidP="00326EBD">
                      <w:pPr>
                        <w:jc w:val="center"/>
                        <w:rPr>
                          <w:sz w:val="20"/>
                          <w:szCs w:val="20"/>
                        </w:rPr>
                      </w:pPr>
                      <w:r>
                        <w:rPr>
                          <w:rFonts w:ascii="Times New Roman" w:hAnsi="Times New Roman"/>
                          <w:color w:val="000000"/>
                          <w:sz w:val="24"/>
                          <w:szCs w:val="24"/>
                        </w:rPr>
                        <w:t>Представленное лично</w:t>
                      </w:r>
                    </w:p>
                  </w:txbxContent>
                </v:textbox>
              </v:rect>
            </w:pict>
          </mc:Fallback>
        </mc:AlternateContent>
      </w:r>
      <w:r w:rsidRPr="003E21D3">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107315</wp:posOffset>
                </wp:positionV>
                <wp:extent cx="2943225" cy="2857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5750"/>
                        </a:xfrm>
                        <a:prstGeom prst="rect">
                          <a:avLst/>
                        </a:prstGeom>
                        <a:solidFill>
                          <a:srgbClr val="FFFFFF"/>
                        </a:solidFill>
                        <a:ln w="12700">
                          <a:solidFill>
                            <a:srgbClr val="000000"/>
                          </a:solidFill>
                          <a:miter lim="800000"/>
                          <a:headEnd/>
                          <a:tailEnd/>
                        </a:ln>
                      </wps:spPr>
                      <wps:txbx>
                        <w:txbxContent>
                          <w:p w:rsidR="00606CFA" w:rsidRPr="003D4D10" w:rsidRDefault="00606CFA" w:rsidP="00326EBD">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Направленное 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11.45pt;margin-top:8.45pt;width:23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wVUQIAAGA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" strokeweight="1pt">
                <v:textbox>
                  <w:txbxContent>
                    <w:p w:rsidR="00606CFA" w:rsidRPr="003D4D10" w:rsidRDefault="00606CFA" w:rsidP="00326EBD">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Направленное почтовым отправлением</w:t>
                      </w:r>
                    </w:p>
                  </w:txbxContent>
                </v:textbox>
              </v:rect>
            </w:pict>
          </mc:Fallback>
        </mc:AlternateConten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r w:rsidRPr="003E21D3">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-54610</wp:posOffset>
                </wp:positionH>
                <wp:positionV relativeFrom="paragraph">
                  <wp:posOffset>54610</wp:posOffset>
                </wp:positionV>
                <wp:extent cx="1020445" cy="169545"/>
                <wp:effectExtent l="0" t="0" r="65405" b="781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AC9EF"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mc:Fallback>
        </mc:AlternateContent>
      </w:r>
      <w:r w:rsidRPr="003E21D3">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4632325</wp:posOffset>
                </wp:positionH>
                <wp:positionV relativeFrom="paragraph">
                  <wp:posOffset>55245</wp:posOffset>
                </wp:positionV>
                <wp:extent cx="1030605" cy="170180"/>
                <wp:effectExtent l="38100" t="0" r="17145" b="774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EEFD" id="Прямая соединительная линия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mc:Fallback>
        </mc:AlternateConten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r w:rsidRPr="003E21D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59690</wp:posOffset>
                </wp:positionV>
                <wp:extent cx="4284980" cy="451485"/>
                <wp:effectExtent l="0" t="0" r="2032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451485"/>
                        </a:xfrm>
                        <a:prstGeom prst="rect">
                          <a:avLst/>
                        </a:prstGeom>
                        <a:solidFill>
                          <a:srgbClr val="FFFFFF"/>
                        </a:solidFill>
                        <a:ln w="12700">
                          <a:solidFill>
                            <a:srgbClr val="000000"/>
                          </a:solidFill>
                          <a:miter lim="800000"/>
                          <a:headEnd/>
                          <a:tailEnd/>
                        </a:ln>
                      </wps:spPr>
                      <wps:txbx>
                        <w:txbxContent>
                          <w:p w:rsidR="00606CFA" w:rsidRPr="002B3913" w:rsidRDefault="00606CFA" w:rsidP="00326EBD">
                            <w:pPr>
                              <w:jc w:val="center"/>
                              <w:rPr>
                                <w:rFonts w:ascii="Times New Roman" w:hAnsi="Times New Roman"/>
                                <w:color w:val="000000"/>
                                <w:sz w:val="24"/>
                                <w:szCs w:val="24"/>
                              </w:rPr>
                            </w:pPr>
                            <w:r w:rsidRPr="002B3913">
                              <w:rPr>
                                <w:rFonts w:ascii="Times New Roman" w:hAnsi="Times New Roman"/>
                                <w:color w:val="000000"/>
                                <w:sz w:val="24"/>
                                <w:szCs w:val="24"/>
                              </w:rPr>
                              <w:t>При</w:t>
                            </w:r>
                            <w:r>
                              <w:rPr>
                                <w:rFonts w:ascii="Times New Roman" w:hAnsi="Times New Roman"/>
                                <w:color w:val="000000"/>
                                <w:sz w:val="24"/>
                                <w:szCs w:val="24"/>
                              </w:rPr>
                              <w:t>ем заявления, проверка документов удостоверяющих личность, наличие всех документов и их соответствие установленным требованиям</w:t>
                            </w:r>
                            <w:r w:rsidRPr="002B3913">
                              <w:rPr>
                                <w:rFonts w:ascii="Times New Roman" w:hAnsi="Times New Roman"/>
                                <w:color w:val="000000"/>
                                <w:sz w:val="24"/>
                                <w:szCs w:val="24"/>
                              </w:rPr>
                              <w:t xml:space="preserve"> уведомления о регистрации </w:t>
                            </w:r>
                          </w:p>
                          <w:p w:rsidR="00606CFA" w:rsidRPr="002C1979" w:rsidRDefault="00606CFA" w:rsidP="00326EBD">
                            <w:pPr>
                              <w:jc w:val="center"/>
                              <w:rPr>
                                <w:sz w:val="20"/>
                                <w:szCs w:val="20"/>
                              </w:rPr>
                            </w:pPr>
                            <w:r w:rsidRPr="002B3913">
                              <w:rPr>
                                <w:rFonts w:ascii="Times New Roman" w:hAnsi="Times New Roman"/>
                                <w:color w:val="000000"/>
                                <w:sz w:val="24"/>
                                <w:szCs w:val="24"/>
                              </w:rPr>
                              <w:t>(об отказе в регистрации) соглашения</w:t>
                            </w:r>
                            <w:r>
                              <w:rPr>
                                <w:rFonts w:ascii="Times New Roman" w:hAnsi="Times New Roman"/>
                                <w:color w:val="000000"/>
                                <w:sz w:val="24"/>
                                <w:szCs w:val="24"/>
                              </w:rPr>
                              <w:t>, коллективного договора</w:t>
                            </w:r>
                            <w:r w:rsidRPr="002B3913">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sidRPr="002B3913">
                              <w:rPr>
                                <w:rFonts w:ascii="Times New Roman" w:hAnsi="Times New Roman"/>
                                <w:color w:val="000000"/>
                                <w:sz w:val="24"/>
                                <w:szCs w:val="24"/>
                              </w:rPr>
                              <w:t>либо уполномоченным на то лицом</w:t>
                            </w:r>
                            <w:r w:rsidRPr="00723D9C">
                              <w:rPr>
                                <w:rFonts w:ascii="Times New Roman" w:hAnsi="Times New Roman"/>
                                <w:color w:val="00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56pt;margin-top:4.7pt;width:337.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" strokeweight="1pt">
                <v:textbox>
                  <w:txbxContent>
                    <w:p w:rsidR="00606CFA" w:rsidRPr="002B3913" w:rsidRDefault="00606CFA" w:rsidP="00326EBD">
                      <w:pPr>
                        <w:jc w:val="center"/>
                        <w:rPr>
                          <w:rFonts w:ascii="Times New Roman" w:hAnsi="Times New Roman"/>
                          <w:color w:val="000000"/>
                          <w:sz w:val="24"/>
                          <w:szCs w:val="24"/>
                        </w:rPr>
                      </w:pPr>
                      <w:r w:rsidRPr="002B3913">
                        <w:rPr>
                          <w:rFonts w:ascii="Times New Roman" w:hAnsi="Times New Roman"/>
                          <w:color w:val="000000"/>
                          <w:sz w:val="24"/>
                          <w:szCs w:val="24"/>
                        </w:rPr>
                        <w:t>При</w:t>
                      </w:r>
                      <w:r>
                        <w:rPr>
                          <w:rFonts w:ascii="Times New Roman" w:hAnsi="Times New Roman"/>
                          <w:color w:val="000000"/>
                          <w:sz w:val="24"/>
                          <w:szCs w:val="24"/>
                        </w:rPr>
                        <w:t>ем заявления, проверка документов удостоверяющих личность, наличие всех документов и их соответствие установленным требованиям</w:t>
                      </w:r>
                      <w:r w:rsidRPr="002B3913">
                        <w:rPr>
                          <w:rFonts w:ascii="Times New Roman" w:hAnsi="Times New Roman"/>
                          <w:color w:val="000000"/>
                          <w:sz w:val="24"/>
                          <w:szCs w:val="24"/>
                        </w:rPr>
                        <w:t xml:space="preserve"> уведомления о регистрации </w:t>
                      </w:r>
                    </w:p>
                    <w:p w:rsidR="00606CFA" w:rsidRPr="002C1979" w:rsidRDefault="00606CFA" w:rsidP="00326EBD">
                      <w:pPr>
                        <w:jc w:val="center"/>
                        <w:rPr>
                          <w:sz w:val="20"/>
                          <w:szCs w:val="20"/>
                        </w:rPr>
                      </w:pPr>
                      <w:r w:rsidRPr="002B3913">
                        <w:rPr>
                          <w:rFonts w:ascii="Times New Roman" w:hAnsi="Times New Roman"/>
                          <w:color w:val="000000"/>
                          <w:sz w:val="24"/>
                          <w:szCs w:val="24"/>
                        </w:rPr>
                        <w:t>(об отказе в регистрации) соглашения</w:t>
                      </w:r>
                      <w:r>
                        <w:rPr>
                          <w:rFonts w:ascii="Times New Roman" w:hAnsi="Times New Roman"/>
                          <w:color w:val="000000"/>
                          <w:sz w:val="24"/>
                          <w:szCs w:val="24"/>
                        </w:rPr>
                        <w:t>, коллективного договора</w:t>
                      </w:r>
                      <w:r w:rsidRPr="002B3913">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sidRPr="002B3913">
                        <w:rPr>
                          <w:rFonts w:ascii="Times New Roman" w:hAnsi="Times New Roman"/>
                          <w:color w:val="000000"/>
                          <w:sz w:val="24"/>
                          <w:szCs w:val="24"/>
                        </w:rPr>
                        <w:t>либо уполномоченным на то лицом</w:t>
                      </w:r>
                      <w:r w:rsidRPr="00723D9C">
                        <w:rPr>
                          <w:rFonts w:ascii="Times New Roman" w:hAnsi="Times New Roman"/>
                          <w:color w:val="000000"/>
                          <w:sz w:val="24"/>
                          <w:szCs w:val="24"/>
                        </w:rPr>
                        <w:t xml:space="preserve"> </w:t>
                      </w: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color w:val="000000"/>
          <w:sz w:val="24"/>
          <w:szCs w:val="24"/>
        </w:rPr>
        <w:t xml:space="preserve">                       </w: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3837305</wp:posOffset>
                </wp:positionH>
                <wp:positionV relativeFrom="paragraph">
                  <wp:posOffset>42545</wp:posOffset>
                </wp:positionV>
                <wp:extent cx="1264920" cy="276225"/>
                <wp:effectExtent l="0" t="0" r="68580" b="857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DCE0" id="Прямая соединительная линия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mc:Fallback>
        </mc:AlternateContent>
      </w:r>
      <w:r w:rsidRPr="003E21D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46355</wp:posOffset>
                </wp:positionV>
                <wp:extent cx="1342390" cy="170815"/>
                <wp:effectExtent l="38100" t="0" r="29210" b="768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239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65B6" id="Прямая соединительная линия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-320040</wp:posOffset>
                </wp:positionH>
                <wp:positionV relativeFrom="paragraph">
                  <wp:posOffset>79375</wp:posOffset>
                </wp:positionV>
                <wp:extent cx="3041015" cy="436245"/>
                <wp:effectExtent l="0" t="0" r="26035" b="209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436245"/>
                        </a:xfrm>
                        <a:prstGeom prst="rect">
                          <a:avLst/>
                        </a:prstGeom>
                        <a:solidFill>
                          <a:srgbClr val="FFFFFF"/>
                        </a:solidFill>
                        <a:ln w="12700">
                          <a:solidFill>
                            <a:srgbClr val="000000"/>
                          </a:solidFill>
                          <a:miter lim="800000"/>
                          <a:headEnd/>
                          <a:tailEnd/>
                        </a:ln>
                      </wps:spPr>
                      <wps:txbx>
                        <w:txbxContent>
                          <w:p w:rsidR="00606CFA" w:rsidRPr="00783E40" w:rsidRDefault="00606CFA"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25.2pt;margin-top:6.25pt;width:239.45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" strokeweight="1pt">
                <v:textbox>
                  <w:txbxContent>
                    <w:p w:rsidR="00606CFA" w:rsidRPr="00783E40" w:rsidRDefault="00606CFA"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3197860</wp:posOffset>
                </wp:positionH>
                <wp:positionV relativeFrom="paragraph">
                  <wp:posOffset>30480</wp:posOffset>
                </wp:positionV>
                <wp:extent cx="3168015" cy="478155"/>
                <wp:effectExtent l="0" t="0" r="1333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478155"/>
                        </a:xfrm>
                        <a:prstGeom prst="rect">
                          <a:avLst/>
                        </a:prstGeom>
                        <a:solidFill>
                          <a:srgbClr val="FFFFFF"/>
                        </a:solidFill>
                        <a:ln w="12700">
                          <a:solidFill>
                            <a:srgbClr val="000000"/>
                          </a:solidFill>
                          <a:miter lim="800000"/>
                          <a:headEnd/>
                          <a:tailEnd/>
                        </a:ln>
                      </wps:spPr>
                      <wps:txbx>
                        <w:txbxContent>
                          <w:p w:rsidR="00606CFA" w:rsidRPr="00783E40" w:rsidRDefault="00606CFA"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606CFA" w:rsidRPr="00A44204" w:rsidRDefault="00606CFA" w:rsidP="00326EBD">
                            <w:pPr>
                              <w:widowControl w:val="0"/>
                              <w:autoSpaceDE w:val="0"/>
                              <w:autoSpaceDN w:val="0"/>
                              <w:adjustRightInd w:val="0"/>
                              <w:ind w:firstLine="540"/>
                              <w:jc w:val="both"/>
                              <w:rPr>
                                <w:rFonts w:ascii="Times New Roman" w:hAnsi="Times New Roman"/>
                                <w:color w:val="000000"/>
                                <w:sz w:val="24"/>
                                <w:szCs w:val="24"/>
                              </w:rPr>
                            </w:pPr>
                          </w:p>
                          <w:p w:rsidR="00606CFA" w:rsidRDefault="00606CFA" w:rsidP="00326EBD">
                            <w:pPr>
                              <w:spacing w:before="12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51.8pt;margin-top:2.4pt;width:249.45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" strokeweight="1pt">
                <v:textbox>
                  <w:txbxContent>
                    <w:p w:rsidR="00606CFA" w:rsidRPr="00783E40" w:rsidRDefault="00606CFA"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606CFA" w:rsidRPr="00A44204" w:rsidRDefault="00606CFA" w:rsidP="00326EBD">
                      <w:pPr>
                        <w:widowControl w:val="0"/>
                        <w:autoSpaceDE w:val="0"/>
                        <w:autoSpaceDN w:val="0"/>
                        <w:adjustRightInd w:val="0"/>
                        <w:ind w:firstLine="540"/>
                        <w:jc w:val="both"/>
                        <w:rPr>
                          <w:rFonts w:ascii="Times New Roman" w:hAnsi="Times New Roman"/>
                          <w:color w:val="000000"/>
                          <w:sz w:val="24"/>
                          <w:szCs w:val="24"/>
                        </w:rPr>
                      </w:pPr>
                    </w:p>
                    <w:p w:rsidR="00606CFA" w:rsidRDefault="00606CFA" w:rsidP="00326EBD">
                      <w:pPr>
                        <w:spacing w:before="120"/>
                        <w:jc w:val="center"/>
                        <w:rPr>
                          <w:sz w:val="20"/>
                          <w:szCs w:val="20"/>
                        </w:rPr>
                      </w:pP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753745</wp:posOffset>
                </wp:positionH>
                <wp:positionV relativeFrom="paragraph">
                  <wp:posOffset>83820</wp:posOffset>
                </wp:positionV>
                <wp:extent cx="892810" cy="191135"/>
                <wp:effectExtent l="0" t="0" r="78740" b="755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9A21"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4464685</wp:posOffset>
                </wp:positionH>
                <wp:positionV relativeFrom="paragraph">
                  <wp:posOffset>78740</wp:posOffset>
                </wp:positionV>
                <wp:extent cx="904875" cy="266065"/>
                <wp:effectExtent l="38100" t="0" r="28575" b="768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4B7CD" id="_x0000_t32" coordsize="21600,21600" o:spt="32" o:oned="t" path="m,l21600,21600e" filled="f">
                <v:path arrowok="t" fillok="f" o:connecttype="none"/>
                <o:lock v:ext="edit" shapetype="t"/>
              </v:shapetype>
              <v:shape id="Прямая со стрелкой 19" o:spid="_x0000_s1026" type="#_x0000_t32" style="position:absolute;margin-left:351.55pt;margin-top:6.2pt;width:71.25pt;height:20.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-235585</wp:posOffset>
                </wp:positionH>
                <wp:positionV relativeFrom="paragraph">
                  <wp:posOffset>5080</wp:posOffset>
                </wp:positionV>
                <wp:extent cx="2943225" cy="3524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52425"/>
                        </a:xfrm>
                        <a:prstGeom prst="rect">
                          <a:avLst/>
                        </a:prstGeom>
                        <a:solidFill>
                          <a:srgbClr val="FFFFFF"/>
                        </a:solidFill>
                        <a:ln w="12700">
                          <a:solidFill>
                            <a:srgbClr val="000000"/>
                          </a:solidFill>
                          <a:miter lim="800000"/>
                          <a:headEnd/>
                          <a:tailEnd/>
                        </a:ln>
                      </wps:spPr>
                      <wps:txbx>
                        <w:txbxContent>
                          <w:p w:rsidR="00606CFA" w:rsidRPr="00CE7C55" w:rsidRDefault="00606CFA" w:rsidP="00326EBD">
                            <w:pPr>
                              <w:jc w:val="center"/>
                              <w:rPr>
                                <w:rFonts w:ascii="Times New Roman" w:hAnsi="Times New Roman"/>
                                <w:sz w:val="24"/>
                                <w:szCs w:val="24"/>
                              </w:rPr>
                            </w:pPr>
                            <w:r>
                              <w:rPr>
                                <w:rFonts w:ascii="Times New Roman" w:hAnsi="Times New Roman"/>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8.55pt;margin-top:.4pt;width:231.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DZ2PJ+TwIAAGAEAAAOAAAAAAAAAAAAAAAAAC4CAABkcnMvZTJvRG9jLnhtbFBLAQItABQA&#10;BgAIAAAAIQCS0/7T4QAAAAcBAAAPAAAAAAAAAAAAAAAAAKkEAABkcnMvZG93bnJldi54bWxQSwUG&#10;AAAAAAQABADzAAAAtwUAAAAA&#10;" strokeweight="1pt">
                <v:textbox>
                  <w:txbxContent>
                    <w:p w:rsidR="00606CFA" w:rsidRPr="00CE7C55" w:rsidRDefault="00606CFA" w:rsidP="00326EBD">
                      <w:pPr>
                        <w:jc w:val="center"/>
                        <w:rPr>
                          <w:rFonts w:ascii="Times New Roman" w:hAnsi="Times New Roman"/>
                          <w:sz w:val="24"/>
                          <w:szCs w:val="24"/>
                        </w:rPr>
                      </w:pPr>
                      <w:r>
                        <w:rPr>
                          <w:rFonts w:ascii="Times New Roman" w:hAnsi="Times New Roman"/>
                          <w:sz w:val="24"/>
                          <w:szCs w:val="24"/>
                        </w:rPr>
                        <w:t>Регистрация заявления</w:t>
                      </w: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3260090</wp:posOffset>
                </wp:positionH>
                <wp:positionV relativeFrom="paragraph">
                  <wp:posOffset>60325</wp:posOffset>
                </wp:positionV>
                <wp:extent cx="3103245" cy="1000125"/>
                <wp:effectExtent l="0" t="0" r="2095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1000125"/>
                        </a:xfrm>
                        <a:prstGeom prst="rect">
                          <a:avLst/>
                        </a:prstGeom>
                        <a:solidFill>
                          <a:srgbClr val="FFFFFF"/>
                        </a:solidFill>
                        <a:ln w="12700">
                          <a:solidFill>
                            <a:srgbClr val="000000"/>
                          </a:solidFill>
                          <a:miter lim="800000"/>
                          <a:headEnd/>
                          <a:tailEnd/>
                        </a:ln>
                      </wps:spPr>
                      <wps:txbx>
                        <w:txbxContent>
                          <w:p w:rsidR="00606CFA" w:rsidRPr="00A92324" w:rsidRDefault="00606CFA" w:rsidP="00326EBD">
                            <w:pPr>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муници-пальной </w:t>
                            </w:r>
                            <w:r w:rsidRPr="00A92324">
                              <w:rPr>
                                <w:rFonts w:ascii="Times New Roman" w:hAnsi="Times New Roman"/>
                                <w:color w:val="000000"/>
                                <w:sz w:val="24"/>
                                <w:szCs w:val="24"/>
                              </w:rPr>
                              <w:t>услуги</w:t>
                            </w:r>
                            <w:r w:rsidRPr="00A92324">
                              <w:rPr>
                                <w:rFonts w:ascii="Times New Roman" w:hAnsi="Times New Roman"/>
                                <w:sz w:val="24"/>
                                <w:szCs w:val="24"/>
                              </w:rPr>
                              <w:t xml:space="preserve"> возвращается</w:t>
                            </w:r>
                            <w:r w:rsidRPr="003E7FCF">
                              <w:rPr>
                                <w:rFonts w:ascii="Times New Roman" w:hAnsi="Times New Roman"/>
                                <w:sz w:val="28"/>
                                <w:szCs w:val="28"/>
                              </w:rPr>
                              <w:t xml:space="preserve"> </w:t>
                            </w:r>
                            <w:r w:rsidRPr="00A92324">
                              <w:rPr>
                                <w:rFonts w:ascii="Times New Roman" w:hAnsi="Times New Roman"/>
                                <w:sz w:val="24"/>
                                <w:szCs w:val="24"/>
                              </w:rPr>
                              <w:t>заявителю с указанием лично либо направляется в адрес заявителя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256.7pt;margin-top:4.75pt;width:244.3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FL7y8VECAABhBAAADgAAAAAAAAAAAAAAAAAuAgAAZHJzL2Uyb0RvYy54bWxQSwEC&#10;LQAUAAYACAAAACEAZun8kuMAAAAKAQAADwAAAAAAAAAAAAAAAACrBAAAZHJzL2Rvd25yZXYueG1s&#10;UEsFBgAAAAAEAAQA8wAAALsFAAAAAA==&#10;" strokeweight="1pt">
                <v:textbox>
                  <w:txbxContent>
                    <w:p w:rsidR="00606CFA" w:rsidRPr="00A92324" w:rsidRDefault="00606CFA" w:rsidP="00326EBD">
                      <w:pPr>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муници-пальной </w:t>
                      </w:r>
                      <w:r w:rsidRPr="00A92324">
                        <w:rPr>
                          <w:rFonts w:ascii="Times New Roman" w:hAnsi="Times New Roman"/>
                          <w:color w:val="000000"/>
                          <w:sz w:val="24"/>
                          <w:szCs w:val="24"/>
                        </w:rPr>
                        <w:t>услуги</w:t>
                      </w:r>
                      <w:r w:rsidRPr="00A92324">
                        <w:rPr>
                          <w:rFonts w:ascii="Times New Roman" w:hAnsi="Times New Roman"/>
                          <w:sz w:val="24"/>
                          <w:szCs w:val="24"/>
                        </w:rPr>
                        <w:t xml:space="preserve"> возвращается</w:t>
                      </w:r>
                      <w:r w:rsidRPr="003E7FCF">
                        <w:rPr>
                          <w:rFonts w:ascii="Times New Roman" w:hAnsi="Times New Roman"/>
                          <w:sz w:val="28"/>
                          <w:szCs w:val="28"/>
                        </w:rPr>
                        <w:t xml:space="preserve"> </w:t>
                      </w:r>
                      <w:r w:rsidRPr="00A92324">
                        <w:rPr>
                          <w:rFonts w:ascii="Times New Roman" w:hAnsi="Times New Roman"/>
                          <w:sz w:val="24"/>
                          <w:szCs w:val="24"/>
                        </w:rPr>
                        <w:t>заявителю с указанием лично либо направляется в адрес заявителя сопроводительным письмом</w:t>
                      </w: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445770</wp:posOffset>
                </wp:positionH>
                <wp:positionV relativeFrom="paragraph">
                  <wp:posOffset>78105</wp:posOffset>
                </wp:positionV>
                <wp:extent cx="960120" cy="116840"/>
                <wp:effectExtent l="0" t="0" r="68580" b="927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5D12A" id="Прямая соединительная линия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mc:Fallback>
        </mc:AlternateConten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-502920</wp:posOffset>
                </wp:positionH>
                <wp:positionV relativeFrom="paragraph">
                  <wp:posOffset>76835</wp:posOffset>
                </wp:positionV>
                <wp:extent cx="3286125" cy="854075"/>
                <wp:effectExtent l="0" t="0" r="2857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54075"/>
                        </a:xfrm>
                        <a:prstGeom prst="rect">
                          <a:avLst/>
                        </a:prstGeom>
                        <a:solidFill>
                          <a:srgbClr val="FFFFFF"/>
                        </a:solidFill>
                        <a:ln w="12700">
                          <a:solidFill>
                            <a:srgbClr val="000000"/>
                          </a:solidFill>
                          <a:miter lim="800000"/>
                          <a:headEnd/>
                          <a:tailEnd/>
                        </a:ln>
                      </wps:spPr>
                      <wps:txb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39.6pt;margin-top:6.05pt;width:258.75pt;height: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" strokeweight="1pt">
                <v:textbo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color w:val="000000"/>
          <w:sz w:val="24"/>
          <w:szCs w:val="24"/>
        </w:rPr>
        <w:t xml:space="preserve">                                     </w:t>
      </w: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B9025E4" wp14:editId="640A955C">
                <wp:simplePos x="0" y="0"/>
                <wp:positionH relativeFrom="column">
                  <wp:posOffset>3712845</wp:posOffset>
                </wp:positionH>
                <wp:positionV relativeFrom="paragraph">
                  <wp:posOffset>73660</wp:posOffset>
                </wp:positionV>
                <wp:extent cx="1776095" cy="379730"/>
                <wp:effectExtent l="0" t="0" r="52705" b="774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74C6" id="Прямая со стрелкой 31" o:spid="_x0000_s1026" type="#_x0000_t32" style="position:absolute;margin-left:292.35pt;margin-top:5.8pt;width:139.8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">
                <v:stroke endarrow="block"/>
              </v:shape>
            </w:pict>
          </mc:Fallback>
        </mc:AlternateContent>
      </w:r>
      <w:r w:rsidR="00326EBD" w:rsidRPr="003E21D3">
        <w:rPr>
          <w:rFonts w:ascii="Times New Roman" w:hAnsi="Times New Roman" w:cs="Times New Roman"/>
          <w:color w:val="000000"/>
          <w:sz w:val="24"/>
          <w:szCs w:val="24"/>
        </w:rPr>
        <w:t xml:space="preserve">                      </w:t>
      </w: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3EAFA97" wp14:editId="589C4D4B">
                <wp:simplePos x="0" y="0"/>
                <wp:positionH relativeFrom="column">
                  <wp:posOffset>577850</wp:posOffset>
                </wp:positionH>
                <wp:positionV relativeFrom="paragraph">
                  <wp:posOffset>106045</wp:posOffset>
                </wp:positionV>
                <wp:extent cx="1171575" cy="209550"/>
                <wp:effectExtent l="0" t="0" r="66675" b="762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7E907" id="Прямая со стрелкой 15" o:spid="_x0000_s1026" type="#_x0000_t32" style="position:absolute;margin-left:45.5pt;margin-top:8.35pt;width:92.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">
                <v:stroke endarrow="block"/>
              </v:shape>
            </w:pict>
          </mc:Fallback>
        </mc:AlternateContent>
      </w: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A27D477" wp14:editId="650ED589">
                <wp:simplePos x="0" y="0"/>
                <wp:positionH relativeFrom="column">
                  <wp:posOffset>-237490</wp:posOffset>
                </wp:positionH>
                <wp:positionV relativeFrom="paragraph">
                  <wp:posOffset>162560</wp:posOffset>
                </wp:positionV>
                <wp:extent cx="2700655" cy="466725"/>
                <wp:effectExtent l="0" t="0" r="2349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466725"/>
                        </a:xfrm>
                        <a:prstGeom prst="rect">
                          <a:avLst/>
                        </a:prstGeom>
                        <a:solidFill>
                          <a:srgbClr val="FFFFFF"/>
                        </a:solidFill>
                        <a:ln w="12700">
                          <a:solidFill>
                            <a:srgbClr val="000000"/>
                          </a:solidFill>
                          <a:miter lim="800000"/>
                          <a:headEnd/>
                          <a:tailEnd/>
                        </a:ln>
                      </wps:spPr>
                      <wps:txb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Документы составлены в соответствии с трудовым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7D477" id="Прямоугольник 5" o:spid="_x0000_s1035" style="position:absolute;margin-left:-18.7pt;margin-top:12.8pt;width:212.6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" strokeweight="1pt">
                <v:textbo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Документы составлены в соответствии с трудовым законодательством</w:t>
                      </w:r>
                    </w:p>
                  </w:txbxContent>
                </v:textbox>
              </v:rect>
            </w:pict>
          </mc:Fallback>
        </mc:AlternateContent>
      </w:r>
      <w:r w:rsidRPr="003E21D3">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DECECD4" wp14:editId="254655D6">
                <wp:simplePos x="0" y="0"/>
                <wp:positionH relativeFrom="column">
                  <wp:posOffset>3353436</wp:posOffset>
                </wp:positionH>
                <wp:positionV relativeFrom="paragraph">
                  <wp:posOffset>163196</wp:posOffset>
                </wp:positionV>
                <wp:extent cx="2739390" cy="457200"/>
                <wp:effectExtent l="0" t="0" r="2286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457200"/>
                        </a:xfrm>
                        <a:prstGeom prst="rect">
                          <a:avLst/>
                        </a:prstGeom>
                        <a:solidFill>
                          <a:srgbClr val="FFFFFF"/>
                        </a:solidFill>
                        <a:ln w="12700">
                          <a:solidFill>
                            <a:srgbClr val="000000"/>
                          </a:solidFill>
                          <a:miter lim="800000"/>
                          <a:headEnd/>
                          <a:tailEnd/>
                        </a:ln>
                      </wps:spPr>
                      <wps:txb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Документы составлены с нарушением трудового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CECD4" id="Прямоугольник 30" o:spid="_x0000_s1036" style="position:absolute;margin-left:264.05pt;margin-top:12.85pt;width:215.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" strokeweight="1pt">
                <v:textbo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Документы составлены с нарушением трудового законодательства</w:t>
                      </w: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FDB5A68" wp14:editId="4D284B22">
                <wp:simplePos x="0" y="0"/>
                <wp:positionH relativeFrom="column">
                  <wp:posOffset>533400</wp:posOffset>
                </wp:positionH>
                <wp:positionV relativeFrom="paragraph">
                  <wp:posOffset>107950</wp:posOffset>
                </wp:positionV>
                <wp:extent cx="895985" cy="307340"/>
                <wp:effectExtent l="0" t="0" r="75565" b="736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E09E2" id="Прямая со стрелкой 33" o:spid="_x0000_s1026" type="#_x0000_t32" style="position:absolute;margin-left:42pt;margin-top:8.5pt;width:70.55pt;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">
                <v:stroke endarrow="block"/>
              </v:shape>
            </w:pict>
          </mc:Fallback>
        </mc:AlternateContent>
      </w: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D73475" wp14:editId="3C04484B">
                <wp:simplePos x="0" y="0"/>
                <wp:positionH relativeFrom="column">
                  <wp:posOffset>-582930</wp:posOffset>
                </wp:positionH>
                <wp:positionV relativeFrom="paragraph">
                  <wp:posOffset>231775</wp:posOffset>
                </wp:positionV>
                <wp:extent cx="3444875" cy="1084580"/>
                <wp:effectExtent l="0" t="0" r="2222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1084580"/>
                        </a:xfrm>
                        <a:prstGeom prst="rect">
                          <a:avLst/>
                        </a:prstGeom>
                        <a:solidFill>
                          <a:srgbClr val="FFFFFF"/>
                        </a:solidFill>
                        <a:ln w="12700">
                          <a:solidFill>
                            <a:srgbClr val="000000"/>
                          </a:solidFill>
                          <a:miter lim="800000"/>
                          <a:headEnd/>
                          <a:tailEnd/>
                        </a:ln>
                      </wps:spPr>
                      <wps:txb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3475" id="Прямоугольник 26" o:spid="_x0000_s1037" style="position:absolute;margin-left:-45.9pt;margin-top:18.25pt;width:271.25pt;height:8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" strokeweight="1pt">
                <v:textbo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txbxContent>
                </v:textbox>
              </v:rect>
            </w:pict>
          </mc:Fallback>
        </mc:AlternateContent>
      </w:r>
      <w:r w:rsidRPr="003E21D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009FCFD" wp14:editId="0A3B3DEB">
                <wp:simplePos x="0" y="0"/>
                <wp:positionH relativeFrom="column">
                  <wp:posOffset>4212590</wp:posOffset>
                </wp:positionH>
                <wp:positionV relativeFrom="paragraph">
                  <wp:posOffset>8890</wp:posOffset>
                </wp:positionV>
                <wp:extent cx="1161415" cy="180975"/>
                <wp:effectExtent l="38100" t="0" r="19685" b="857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141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072BD" id="Прямая со стрелкой 32" o:spid="_x0000_s1026" type="#_x0000_t32" style="position:absolute;margin-left:331.7pt;margin-top:.7pt;width:91.45pt;height:14.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">
                <v:stroke endarrow="block"/>
              </v:shape>
            </w:pict>
          </mc:Fallback>
        </mc:AlternateContent>
      </w: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9762281" wp14:editId="6416688E">
                <wp:simplePos x="0" y="0"/>
                <wp:positionH relativeFrom="column">
                  <wp:posOffset>3200400</wp:posOffset>
                </wp:positionH>
                <wp:positionV relativeFrom="paragraph">
                  <wp:posOffset>58421</wp:posOffset>
                </wp:positionV>
                <wp:extent cx="2868295" cy="1238250"/>
                <wp:effectExtent l="0" t="0" r="2730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1238250"/>
                        </a:xfrm>
                        <a:prstGeom prst="rect">
                          <a:avLst/>
                        </a:prstGeom>
                        <a:solidFill>
                          <a:srgbClr val="FFFFFF"/>
                        </a:solidFill>
                        <a:ln w="12700">
                          <a:solidFill>
                            <a:srgbClr val="000000"/>
                          </a:solidFill>
                          <a:miter lim="800000"/>
                          <a:headEnd/>
                          <a:tailEnd/>
                        </a:ln>
                      </wps:spPr>
                      <wps:txbx>
                        <w:txbxContent>
                          <w:p w:rsidR="00606CFA" w:rsidRPr="001A6C43" w:rsidRDefault="00606CFA" w:rsidP="00326EBD">
                            <w:pPr>
                              <w:jc w:val="center"/>
                              <w:rPr>
                                <w:rFonts w:ascii="Times New Roman" w:hAnsi="Times New Roman"/>
                                <w:sz w:val="23"/>
                                <w:szCs w:val="23"/>
                              </w:rPr>
                            </w:pPr>
                            <w:r w:rsidRPr="001A6C43">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2281" id="Прямоугольник 6" o:spid="_x0000_s1038" style="position:absolute;margin-left:252pt;margin-top:4.6pt;width:225.8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" strokeweight="1pt">
                <v:textbox>
                  <w:txbxContent>
                    <w:p w:rsidR="00606CFA" w:rsidRPr="001A6C43" w:rsidRDefault="00606CFA" w:rsidP="00326EBD">
                      <w:pPr>
                        <w:jc w:val="center"/>
                        <w:rPr>
                          <w:rFonts w:ascii="Times New Roman" w:hAnsi="Times New Roman"/>
                          <w:sz w:val="23"/>
                          <w:szCs w:val="23"/>
                        </w:rPr>
                      </w:pPr>
                      <w:r w:rsidRPr="001A6C43">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v:textbox>
              </v:rect>
            </w:pict>
          </mc:Fallback>
        </mc:AlternateConten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color w:val="000000"/>
          <w:sz w:val="24"/>
          <w:szCs w:val="24"/>
        </w:rPr>
        <w:t xml:space="preserve">          </w: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4294967295" distB="4294967295" distL="114300" distR="114300" simplePos="0" relativeHeight="251686912" behindDoc="0" locked="0" layoutInCell="1" allowOverlap="1">
                <wp:simplePos x="0" y="0"/>
                <wp:positionH relativeFrom="column">
                  <wp:posOffset>2858770</wp:posOffset>
                </wp:positionH>
                <wp:positionV relativeFrom="paragraph">
                  <wp:posOffset>109219</wp:posOffset>
                </wp:positionV>
                <wp:extent cx="34226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7CACB" id="Прямая со стрелкой 3" o:spid="_x0000_s1026" type="#_x0000_t32" style="position:absolute;margin-left:225.1pt;margin-top:8.6pt;width:26.9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mc:Fallback>
        </mc:AlternateConten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08F1F46" wp14:editId="2DAF85D1">
                <wp:simplePos x="0" y="0"/>
                <wp:positionH relativeFrom="column">
                  <wp:posOffset>493395</wp:posOffset>
                </wp:positionH>
                <wp:positionV relativeFrom="paragraph">
                  <wp:posOffset>93980</wp:posOffset>
                </wp:positionV>
                <wp:extent cx="1143000" cy="260350"/>
                <wp:effectExtent l="0" t="0" r="76200" b="825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763E3" id="Прямая со стрелкой 34" o:spid="_x0000_s1026" type="#_x0000_t32" style="position:absolute;margin-left:38.85pt;margin-top:7.4pt;width:90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">
                <v:stroke endarrow="block"/>
              </v:shape>
            </w:pict>
          </mc:Fallback>
        </mc:AlternateContent>
      </w:r>
      <w:r w:rsidR="00326EBD" w:rsidRPr="003E21D3">
        <w:rPr>
          <w:rFonts w:ascii="Times New Roman" w:hAnsi="Times New Roman" w:cs="Times New Roman"/>
          <w:color w:val="000000"/>
          <w:sz w:val="24"/>
          <w:szCs w:val="24"/>
        </w:rPr>
        <w:t xml:space="preserve">         </w:t>
      </w:r>
    </w:p>
    <w:p w:rsidR="00326EBD" w:rsidRPr="003E21D3" w:rsidRDefault="00A12C98" w:rsidP="00326EBD">
      <w:pPr>
        <w:pStyle w:val="ConsPlusNonformat"/>
        <w:rPr>
          <w:rFonts w:ascii="Times New Roman" w:hAnsi="Times New Roman" w:cs="Times New Roman"/>
          <w:color w:val="000000"/>
          <w:sz w:val="24"/>
          <w:szCs w:val="24"/>
        </w:rPr>
      </w:pPr>
      <w:r w:rsidRPr="003E21D3">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85BF966" wp14:editId="4B7B683D">
                <wp:simplePos x="0" y="0"/>
                <wp:positionH relativeFrom="column">
                  <wp:posOffset>163195</wp:posOffset>
                </wp:positionH>
                <wp:positionV relativeFrom="paragraph">
                  <wp:posOffset>178435</wp:posOffset>
                </wp:positionV>
                <wp:extent cx="2615565" cy="712470"/>
                <wp:effectExtent l="0" t="0" r="1333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712470"/>
                        </a:xfrm>
                        <a:prstGeom prst="rect">
                          <a:avLst/>
                        </a:prstGeom>
                        <a:solidFill>
                          <a:srgbClr val="FFFFFF"/>
                        </a:solidFill>
                        <a:ln w="12700">
                          <a:solidFill>
                            <a:srgbClr val="000000"/>
                          </a:solidFill>
                          <a:miter lim="800000"/>
                          <a:headEnd/>
                          <a:tailEnd/>
                        </a:ln>
                      </wps:spPr>
                      <wps:txbx>
                        <w:txbxContent>
                          <w:p w:rsidR="00606CFA" w:rsidRPr="001A6C43" w:rsidRDefault="00606CFA" w:rsidP="00326EBD">
                            <w:pPr>
                              <w:jc w:val="center"/>
                              <w:rPr>
                                <w:rFonts w:ascii="Times New Roman" w:hAnsi="Times New Roman"/>
                                <w:sz w:val="24"/>
                                <w:szCs w:val="24"/>
                              </w:rPr>
                            </w:pPr>
                            <w:r w:rsidRPr="001A6C43">
                              <w:rPr>
                                <w:rFonts w:ascii="Times New Roman" w:hAnsi="Times New Roman"/>
                                <w:sz w:val="24"/>
                                <w:szCs w:val="24"/>
                              </w:rPr>
                              <w:t>Выдача заявителю трудового договора с отметкой о регистрации факта его заключения (прекращения)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BF966" id="Прямоугольник 27" o:spid="_x0000_s1039" style="position:absolute;margin-left:12.85pt;margin-top:14.05pt;width:205.95pt;height: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" strokeweight="1pt">
                <v:textbox>
                  <w:txbxContent>
                    <w:p w:rsidR="00606CFA" w:rsidRPr="001A6C43" w:rsidRDefault="00606CFA" w:rsidP="00326EBD">
                      <w:pPr>
                        <w:jc w:val="center"/>
                        <w:rPr>
                          <w:rFonts w:ascii="Times New Roman" w:hAnsi="Times New Roman"/>
                          <w:sz w:val="24"/>
                          <w:szCs w:val="24"/>
                        </w:rPr>
                      </w:pPr>
                      <w:r w:rsidRPr="001A6C43">
                        <w:rPr>
                          <w:rFonts w:ascii="Times New Roman" w:hAnsi="Times New Roman"/>
                          <w:sz w:val="24"/>
                          <w:szCs w:val="24"/>
                        </w:rPr>
                        <w:t>Выдача заявителю трудового договора с отметкой о регистрации факта его заключения (прекращения)</w:t>
                      </w:r>
                    </w:p>
                  </w:txbxContent>
                </v:textbox>
              </v:rect>
            </w:pict>
          </mc:Fallback>
        </mc:AlternateContent>
      </w:r>
      <w:r w:rsidR="00326EBD" w:rsidRPr="003E21D3">
        <w:rPr>
          <w:rFonts w:ascii="Times New Roman" w:hAnsi="Times New Roman" w:cs="Times New Roman"/>
          <w:color w:val="000000"/>
          <w:sz w:val="24"/>
          <w:szCs w:val="24"/>
        </w:rPr>
        <w:t xml:space="preserve">                                     </w:t>
      </w:r>
    </w:p>
    <w:p w:rsidR="00326EBD" w:rsidRPr="003E21D3" w:rsidRDefault="00326EBD" w:rsidP="00326EBD">
      <w:pPr>
        <w:pStyle w:val="ConsPlusNonformat"/>
        <w:rPr>
          <w:rFonts w:ascii="Times New Roman" w:hAnsi="Times New Roman" w:cs="Times New Roman"/>
          <w:color w:val="000000"/>
          <w:sz w:val="24"/>
          <w:szCs w:val="24"/>
        </w:rPr>
      </w:pPr>
      <w:r w:rsidRPr="003E21D3">
        <w:rPr>
          <w:rFonts w:ascii="Times New Roman" w:hAnsi="Times New Roman" w:cs="Times New Roman"/>
          <w:color w:val="000000"/>
          <w:sz w:val="24"/>
          <w:szCs w:val="24"/>
        </w:rPr>
        <w:t xml:space="preserve">                       </w:t>
      </w:r>
    </w:p>
    <w:p w:rsidR="00A2431F" w:rsidRPr="00A12C98" w:rsidRDefault="00326EBD" w:rsidP="00A12C98">
      <w:pPr>
        <w:pStyle w:val="ConsPlusNonformat"/>
        <w:rPr>
          <w:rFonts w:ascii="Times New Roman" w:hAnsi="Times New Roman" w:cs="Times New Roman"/>
          <w:color w:val="000000"/>
          <w:sz w:val="24"/>
          <w:szCs w:val="24"/>
        </w:rPr>
      </w:pPr>
      <w:r w:rsidRPr="003E21D3">
        <w:rPr>
          <w:rFonts w:ascii="Times New Roman" w:hAnsi="Times New Roman" w:cs="Times New Roman"/>
          <w:color w:val="000000"/>
          <w:sz w:val="24"/>
          <w:szCs w:val="24"/>
        </w:rPr>
        <w:t xml:space="preserve">                                  </w:t>
      </w:r>
    </w:p>
    <w:sectPr w:rsidR="00A2431F" w:rsidRPr="00A12C98" w:rsidSect="003E21D3">
      <w:pgSz w:w="11905" w:h="16838"/>
      <w:pgMar w:top="1418" w:right="1276" w:bottom="1134" w:left="155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2B" w:rsidRDefault="0030152B">
      <w:pPr>
        <w:spacing w:after="0" w:line="240" w:lineRule="auto"/>
      </w:pPr>
      <w:r>
        <w:separator/>
      </w:r>
    </w:p>
  </w:endnote>
  <w:endnote w:type="continuationSeparator" w:id="0">
    <w:p w:rsidR="0030152B" w:rsidRDefault="0030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2B" w:rsidRDefault="0030152B">
      <w:pPr>
        <w:spacing w:after="0" w:line="240" w:lineRule="auto"/>
      </w:pPr>
      <w:r>
        <w:separator/>
      </w:r>
    </w:p>
  </w:footnote>
  <w:footnote w:type="continuationSeparator" w:id="0">
    <w:p w:rsidR="0030152B" w:rsidRDefault="0030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15:restartNumberingAfterBreak="0">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 w15:restartNumberingAfterBreak="0">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D"/>
    <w:rsid w:val="000A3208"/>
    <w:rsid w:val="001E5F18"/>
    <w:rsid w:val="002835F4"/>
    <w:rsid w:val="0030152B"/>
    <w:rsid w:val="00301EEA"/>
    <w:rsid w:val="00326EBD"/>
    <w:rsid w:val="003E21D3"/>
    <w:rsid w:val="005B31D7"/>
    <w:rsid w:val="005C2071"/>
    <w:rsid w:val="00606CFA"/>
    <w:rsid w:val="0062492C"/>
    <w:rsid w:val="00815DBF"/>
    <w:rsid w:val="00895EC6"/>
    <w:rsid w:val="00917E39"/>
    <w:rsid w:val="009332A2"/>
    <w:rsid w:val="00A12C98"/>
    <w:rsid w:val="00A2431F"/>
    <w:rsid w:val="00B31083"/>
    <w:rsid w:val="00BA5381"/>
    <w:rsid w:val="00BF3E11"/>
    <w:rsid w:val="00C24BC3"/>
    <w:rsid w:val="00D545A5"/>
    <w:rsid w:val="00E83D2A"/>
    <w:rsid w:val="00E9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A6AD-85AB-4441-8398-367E66C0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basedOn w:val="a"/>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lang w:val="x-none" w:eastAsia="x-none"/>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lang w:val="x-none" w:eastAsia="x-none"/>
    </w:rPr>
  </w:style>
  <w:style w:type="paragraph" w:styleId="a6">
    <w:name w:val="Normal (Web)"/>
    <w:basedOn w:val="a"/>
    <w:uiPriority w:val="99"/>
    <w:rsid w:val="00326EBD"/>
    <w:pPr>
      <w:spacing w:before="100" w:after="100" w:line="240" w:lineRule="auto"/>
    </w:pPr>
    <w:rPr>
      <w:rFonts w:ascii="Times New Roman" w:eastAsia="Times New Roman" w:hAnsi="Times New Roman"/>
      <w:sz w:val="18"/>
      <w:szCs w:val="20"/>
      <w:lang w:eastAsia="ru-RU"/>
    </w:rPr>
  </w:style>
  <w:style w:type="character" w:styleId="a7">
    <w:name w:val="Strong"/>
    <w:uiPriority w:val="22"/>
    <w:qFormat/>
    <w:rsid w:val="00326EBD"/>
    <w:rPr>
      <w:b/>
      <w:bCs/>
    </w:rPr>
  </w:style>
  <w:style w:type="paragraph" w:styleId="a8">
    <w:name w:val="No Spacing"/>
    <w:uiPriority w:val="1"/>
    <w:qFormat/>
    <w:rsid w:val="003E21D3"/>
    <w:pPr>
      <w:spacing w:after="0" w:line="240" w:lineRule="auto"/>
    </w:pPr>
    <w:rPr>
      <w:rFonts w:ascii="Calibri" w:eastAsia="Calibri" w:hAnsi="Calibri" w:cs="Times New Roman"/>
    </w:rPr>
  </w:style>
  <w:style w:type="paragraph" w:styleId="a9">
    <w:name w:val="footer"/>
    <w:basedOn w:val="a"/>
    <w:link w:val="aa"/>
    <w:uiPriority w:val="99"/>
    <w:unhideWhenUsed/>
    <w:rsid w:val="003E21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EC52D491DCD3D82EA886F0B6CB8C3A492148F0E39390A4B92B60FA88A450A3F7B4867D4FDo6v4J" TargetMode="External"/><Relationship Id="rId13"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E0F35DAB650D9EBAABC1C77EEABF7F95622FD8B667A60BA3258FD145342FD3F718AFF9CFA9C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consultantplus://offline/ref=BE4EC52D491DCD3D82EA886F0B6CB8C3A4921E8F0939390A4B92B60FA88A450A3F7B4867D7F56394o3v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536E-B759-49BD-AEF8-D68041A3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9390</Words>
  <Characters>53524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Ленчик</dc:creator>
  <cp:keywords/>
  <dc:description/>
  <cp:lastModifiedBy>Ленчик</cp:lastModifiedBy>
  <cp:revision>2</cp:revision>
  <dcterms:created xsi:type="dcterms:W3CDTF">2016-05-18T09:01:00Z</dcterms:created>
  <dcterms:modified xsi:type="dcterms:W3CDTF">2016-05-18T09:01:00Z</dcterms:modified>
</cp:coreProperties>
</file>