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5" w:rsidRPr="00FA6674" w:rsidRDefault="00C96315" w:rsidP="00FA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4">
        <w:rPr>
          <w:rFonts w:ascii="Times New Roman" w:hAnsi="Times New Roman" w:cs="Times New Roman"/>
          <w:b/>
          <w:color w:val="000000"/>
          <w:sz w:val="24"/>
          <w:szCs w:val="24"/>
        </w:rPr>
        <w:t>Публичная декларация</w:t>
      </w:r>
      <w:r w:rsidR="00FA66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5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результатах реализации мероприятий  муниципальной </w:t>
      </w:r>
      <w:r w:rsidRPr="009F558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FA6674">
        <w:rPr>
          <w:rFonts w:ascii="Times New Roman" w:hAnsi="Times New Roman" w:cs="Times New Roman"/>
          <w:b/>
          <w:sz w:val="24"/>
          <w:szCs w:val="24"/>
        </w:rPr>
        <w:t>«</w:t>
      </w:r>
      <w:r w:rsidR="00FA6674" w:rsidRPr="00FA6674">
        <w:rPr>
          <w:rFonts w:ascii="Times New Roman" w:hAnsi="Times New Roman" w:cs="Times New Roman"/>
          <w:b/>
          <w:sz w:val="24"/>
          <w:szCs w:val="24"/>
        </w:rPr>
        <w:t xml:space="preserve">Информационное общество </w:t>
      </w:r>
      <w:proofErr w:type="spellStart"/>
      <w:r w:rsidR="00FA6674" w:rsidRPr="00FA6674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="00FA6674" w:rsidRPr="00FA6674">
        <w:rPr>
          <w:rFonts w:ascii="Times New Roman" w:hAnsi="Times New Roman" w:cs="Times New Roman"/>
          <w:b/>
          <w:sz w:val="24"/>
          <w:szCs w:val="24"/>
        </w:rPr>
        <w:t xml:space="preserve"> района на 2019-2025 годы и на период до 2030 года</w:t>
      </w:r>
      <w:r w:rsidRPr="00FA667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53"/>
        <w:gridCol w:w="1693"/>
        <w:gridCol w:w="1494"/>
        <w:gridCol w:w="4706"/>
        <w:gridCol w:w="2331"/>
      </w:tblGrid>
      <w:tr w:rsidR="00C96315" w:rsidRPr="00273243" w:rsidTr="00FA6674"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мероприятия</w:t>
            </w:r>
            <w:r w:rsidR="006B74D0"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</w:t>
            </w:r>
            <w:r w:rsidR="002F345F"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C96315" w:rsidRPr="00273243" w:rsidTr="00FA6674"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6315" w:rsidRPr="00273243" w:rsidRDefault="00C96315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3243" w:rsidRPr="00273243" w:rsidTr="00FA6674">
        <w:tc>
          <w:tcPr>
            <w:tcW w:w="0" w:type="auto"/>
          </w:tcPr>
          <w:p w:rsidR="00273243" w:rsidRPr="00273243" w:rsidRDefault="00273243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3243" w:rsidRPr="00273243" w:rsidRDefault="00273243" w:rsidP="00FA66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и муниципальных услуг, функций, сервисов, предоставленных в цифровом виде, без необходимости личного посещения органов местного самоуправления </w:t>
            </w:r>
            <w:proofErr w:type="spellStart"/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73243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(процентов)</w:t>
            </w:r>
          </w:p>
        </w:tc>
        <w:tc>
          <w:tcPr>
            <w:tcW w:w="0" w:type="auto"/>
          </w:tcPr>
          <w:p w:rsidR="00273243" w:rsidRPr="00273243" w:rsidRDefault="00273243" w:rsidP="009D0A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с 10 до 80%.</w:t>
            </w:r>
          </w:p>
        </w:tc>
        <w:tc>
          <w:tcPr>
            <w:tcW w:w="0" w:type="auto"/>
          </w:tcPr>
          <w:p w:rsidR="00273243" w:rsidRPr="00273243" w:rsidRDefault="00273243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</w:t>
            </w:r>
          </w:p>
        </w:tc>
        <w:tc>
          <w:tcPr>
            <w:tcW w:w="0" w:type="auto"/>
            <w:vMerge w:val="restart"/>
          </w:tcPr>
          <w:p w:rsidR="00273243" w:rsidRPr="00273243" w:rsidRDefault="00273243" w:rsidP="002732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</w:p>
        </w:tc>
        <w:tc>
          <w:tcPr>
            <w:tcW w:w="0" w:type="auto"/>
            <w:vMerge w:val="restart"/>
          </w:tcPr>
          <w:p w:rsidR="00273243" w:rsidRPr="00273243" w:rsidRDefault="00273243" w:rsidP="00273243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bCs/>
                <w:sz w:val="24"/>
                <w:szCs w:val="24"/>
              </w:rPr>
              <w:t>4 535,8</w:t>
            </w:r>
          </w:p>
        </w:tc>
      </w:tr>
      <w:tr w:rsidR="00273243" w:rsidRPr="00273243" w:rsidTr="00FA6674">
        <w:tc>
          <w:tcPr>
            <w:tcW w:w="0" w:type="auto"/>
          </w:tcPr>
          <w:p w:rsidR="00273243" w:rsidRPr="00273243" w:rsidRDefault="00273243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3243" w:rsidRPr="00273243" w:rsidRDefault="00273243" w:rsidP="00FA66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функций, сервисов, предоставленных в цифровом виде по типовым регламентам (процентов)</w:t>
            </w:r>
          </w:p>
        </w:tc>
        <w:tc>
          <w:tcPr>
            <w:tcW w:w="0" w:type="auto"/>
          </w:tcPr>
          <w:p w:rsidR="00273243" w:rsidRPr="00273243" w:rsidRDefault="00273243" w:rsidP="00FA6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с 10 до 80%</w:t>
            </w:r>
          </w:p>
        </w:tc>
        <w:tc>
          <w:tcPr>
            <w:tcW w:w="0" w:type="auto"/>
          </w:tcPr>
          <w:p w:rsidR="00273243" w:rsidRPr="00273243" w:rsidRDefault="00273243" w:rsidP="00FA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</w:t>
            </w:r>
          </w:p>
        </w:tc>
        <w:tc>
          <w:tcPr>
            <w:tcW w:w="0" w:type="auto"/>
            <w:vMerge/>
          </w:tcPr>
          <w:p w:rsidR="00273243" w:rsidRPr="00273243" w:rsidRDefault="00273243" w:rsidP="00FA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243" w:rsidRPr="00273243" w:rsidRDefault="00273243" w:rsidP="00FA6674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243" w:rsidRPr="00273243" w:rsidTr="00FA6674">
        <w:tc>
          <w:tcPr>
            <w:tcW w:w="0" w:type="auto"/>
          </w:tcPr>
          <w:p w:rsidR="00273243" w:rsidRPr="00273243" w:rsidRDefault="00273243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3243" w:rsidRPr="00273243" w:rsidRDefault="00273243" w:rsidP="00FA66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Стоимостная доля закупаемого и (или) арендуемого, органами местного самоуправления и муниципальными учреждениями </w:t>
            </w:r>
            <w:proofErr w:type="spellStart"/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732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иностранного программного обеспечения (процентов)</w:t>
            </w:r>
            <w:r w:rsidRPr="0027324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273243" w:rsidRPr="00273243" w:rsidRDefault="00273243" w:rsidP="00FA6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50 до 10%</w:t>
            </w:r>
          </w:p>
        </w:tc>
        <w:tc>
          <w:tcPr>
            <w:tcW w:w="0" w:type="auto"/>
          </w:tcPr>
          <w:p w:rsidR="00273243" w:rsidRPr="00273243" w:rsidRDefault="00273243" w:rsidP="00FA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</w:t>
            </w:r>
          </w:p>
        </w:tc>
        <w:tc>
          <w:tcPr>
            <w:tcW w:w="0" w:type="auto"/>
            <w:vMerge/>
          </w:tcPr>
          <w:p w:rsidR="00273243" w:rsidRPr="00273243" w:rsidRDefault="00273243" w:rsidP="00FA6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3243" w:rsidRPr="00273243" w:rsidRDefault="00273243" w:rsidP="00FA6674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6674" w:rsidRPr="00273243" w:rsidTr="00FA6674">
        <w:tc>
          <w:tcPr>
            <w:tcW w:w="0" w:type="auto"/>
          </w:tcPr>
          <w:p w:rsidR="00FA6674" w:rsidRPr="00273243" w:rsidRDefault="00FA6674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6674" w:rsidRPr="00273243" w:rsidRDefault="00FA6674" w:rsidP="00FA66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обеспеченных возможностью широкополосного доступа к сети Интернет (не менее 10 Мбит/с на одно домохозяйство) в общем количестве населенных пунктов, процентов).</w:t>
            </w:r>
            <w:proofErr w:type="gramEnd"/>
          </w:p>
        </w:tc>
        <w:tc>
          <w:tcPr>
            <w:tcW w:w="0" w:type="auto"/>
          </w:tcPr>
          <w:p w:rsidR="00FA6674" w:rsidRPr="00273243" w:rsidRDefault="00273243" w:rsidP="00FA6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с 33 до 56%</w:t>
            </w:r>
          </w:p>
        </w:tc>
        <w:tc>
          <w:tcPr>
            <w:tcW w:w="0" w:type="auto"/>
          </w:tcPr>
          <w:p w:rsidR="00FA6674" w:rsidRPr="00273243" w:rsidRDefault="00FA6674" w:rsidP="00FA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</w:t>
            </w:r>
          </w:p>
        </w:tc>
        <w:tc>
          <w:tcPr>
            <w:tcW w:w="0" w:type="auto"/>
          </w:tcPr>
          <w:p w:rsidR="00FA6674" w:rsidRPr="00273243" w:rsidRDefault="00FA6674" w:rsidP="00FA6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правительства, для перехода к цифровой экономике</w:t>
            </w: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A6674" w:rsidRPr="00273243" w:rsidRDefault="00273243" w:rsidP="00A92E3D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bCs/>
                <w:sz w:val="24"/>
                <w:szCs w:val="24"/>
              </w:rPr>
              <w:t>16 903,3</w:t>
            </w:r>
          </w:p>
        </w:tc>
      </w:tr>
      <w:tr w:rsidR="00FA6674" w:rsidRPr="00273243" w:rsidTr="00FA6674">
        <w:tc>
          <w:tcPr>
            <w:tcW w:w="0" w:type="auto"/>
          </w:tcPr>
          <w:p w:rsidR="00FA6674" w:rsidRPr="00273243" w:rsidRDefault="00FA6674" w:rsidP="00FA6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A6674" w:rsidRPr="00273243" w:rsidRDefault="00FA6674" w:rsidP="00FA66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Средний срок простоя государственных и муниципальных систем в результате компьютерных атак (часов)</w:t>
            </w:r>
            <w:r w:rsidRPr="0027324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A6674" w:rsidRPr="00273243" w:rsidRDefault="00273243" w:rsidP="00FA6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sz w:val="24"/>
                <w:szCs w:val="24"/>
              </w:rPr>
              <w:t>с 65 до 1 часа</w:t>
            </w:r>
          </w:p>
        </w:tc>
        <w:tc>
          <w:tcPr>
            <w:tcW w:w="0" w:type="auto"/>
          </w:tcPr>
          <w:p w:rsidR="00FA6674" w:rsidRPr="00273243" w:rsidRDefault="00FA6674" w:rsidP="00FA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</w:t>
            </w:r>
          </w:p>
        </w:tc>
        <w:tc>
          <w:tcPr>
            <w:tcW w:w="0" w:type="auto"/>
          </w:tcPr>
          <w:p w:rsidR="00FA6674" w:rsidRPr="00273243" w:rsidRDefault="00FA6674" w:rsidP="00FA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273243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7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Pr="0027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A6674" w:rsidRPr="00273243" w:rsidRDefault="00273243" w:rsidP="00A92E3D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243">
              <w:rPr>
                <w:rFonts w:ascii="Times New Roman" w:hAnsi="Times New Roman" w:cs="Times New Roman"/>
                <w:bCs/>
                <w:sz w:val="24"/>
                <w:szCs w:val="24"/>
              </w:rPr>
              <w:t>6 907,1</w:t>
            </w:r>
          </w:p>
        </w:tc>
      </w:tr>
    </w:tbl>
    <w:p w:rsidR="00C96315" w:rsidRPr="00B0472F" w:rsidRDefault="00C9631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6315" w:rsidRPr="00B0472F" w:rsidSect="00FA667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38" w:rsidRDefault="00F92A38" w:rsidP="00FA6674">
      <w:pPr>
        <w:spacing w:after="0" w:line="240" w:lineRule="auto"/>
      </w:pPr>
      <w:r>
        <w:separator/>
      </w:r>
    </w:p>
  </w:endnote>
  <w:endnote w:type="continuationSeparator" w:id="0">
    <w:p w:rsidR="00F92A38" w:rsidRDefault="00F92A38" w:rsidP="00FA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38" w:rsidRDefault="00F92A38" w:rsidP="00FA6674">
      <w:pPr>
        <w:spacing w:after="0" w:line="240" w:lineRule="auto"/>
      </w:pPr>
      <w:r>
        <w:separator/>
      </w:r>
    </w:p>
  </w:footnote>
  <w:footnote w:type="continuationSeparator" w:id="0">
    <w:p w:rsidR="00F92A38" w:rsidRDefault="00F92A38" w:rsidP="00FA6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E"/>
    <w:rsid w:val="001141C3"/>
    <w:rsid w:val="00273243"/>
    <w:rsid w:val="002D1B82"/>
    <w:rsid w:val="002F345F"/>
    <w:rsid w:val="006B74D0"/>
    <w:rsid w:val="009A1835"/>
    <w:rsid w:val="009D0A78"/>
    <w:rsid w:val="009E774A"/>
    <w:rsid w:val="009F555E"/>
    <w:rsid w:val="009F5584"/>
    <w:rsid w:val="00B0472F"/>
    <w:rsid w:val="00C96315"/>
    <w:rsid w:val="00E151E1"/>
    <w:rsid w:val="00F92A38"/>
    <w:rsid w:val="00F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A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A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A6674"/>
    <w:rPr>
      <w:vertAlign w:val="superscript"/>
    </w:rPr>
  </w:style>
  <w:style w:type="paragraph" w:customStyle="1" w:styleId="ConsPlusNormal">
    <w:name w:val="ConsPlusNormal"/>
    <w:rsid w:val="00FA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A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A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A6674"/>
    <w:rPr>
      <w:vertAlign w:val="superscript"/>
    </w:rPr>
  </w:style>
  <w:style w:type="paragraph" w:customStyle="1" w:styleId="ConsPlusNormal">
    <w:name w:val="ConsPlusNormal"/>
    <w:rsid w:val="00FA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?????????????? ????? ?? ?????</dc:creator>
  <cp:lastModifiedBy>Самара Татьяна Леонидовна</cp:lastModifiedBy>
  <cp:revision>4</cp:revision>
  <dcterms:created xsi:type="dcterms:W3CDTF">2020-02-19T11:35:00Z</dcterms:created>
  <dcterms:modified xsi:type="dcterms:W3CDTF">2020-02-19T11:44:00Z</dcterms:modified>
</cp:coreProperties>
</file>